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horzAnchor="page" w:tblpX="1135" w:tblpY="-188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>
        <w:trPr>
          <w:trHeight w:val="321"/>
        </w:trPr>
        <w:tc>
          <w:tcPr>
            <w:tcW w:w="3686" w:type="dxa"/>
          </w:tcPr>
          <w:p>
            <w:pPr>
              <w:tabs>
                <w:tab w:val="left" w:pos="426"/>
              </w:tabs>
              <w:ind w:left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Patient bitte aufbieten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>
        <w:trPr>
          <w:trHeight w:val="567"/>
        </w:trPr>
        <w:tc>
          <w:tcPr>
            <w:tcW w:w="3686" w:type="dxa"/>
          </w:tcPr>
          <w:p>
            <w:pPr>
              <w:tabs>
                <w:tab w:val="left" w:pos="426"/>
                <w:tab w:val="left" w:pos="2586"/>
                <w:tab w:val="right" w:pos="45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Patient hat Termin am: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736689626"/>
                <w:placeholder>
                  <w:docPart w:val="B36E38509C234C809164B89FFAB870A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</w:tr>
    </w:tbl>
    <w:p>
      <w:pPr>
        <w:rPr>
          <w:sz w:val="8"/>
        </w:rPr>
      </w:pPr>
    </w:p>
    <w:p>
      <w:pPr>
        <w:rPr>
          <w:sz w:val="8"/>
        </w:rPr>
      </w:pPr>
    </w:p>
    <w:p>
      <w:pPr>
        <w:rPr>
          <w:sz w:val="8"/>
        </w:rPr>
      </w:pPr>
    </w:p>
    <w:p>
      <w:pPr>
        <w:rPr>
          <w:sz w:val="8"/>
        </w:rPr>
      </w:pPr>
    </w:p>
    <w:p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125"/>
        <w:gridCol w:w="142"/>
        <w:gridCol w:w="282"/>
        <w:gridCol w:w="3541"/>
        <w:gridCol w:w="1423"/>
        <w:gridCol w:w="67"/>
        <w:gridCol w:w="78"/>
      </w:tblGrid>
      <w:tr>
        <w:trPr>
          <w:gridAfter w:val="2"/>
          <w:wAfter w:w="145" w:type="dxa"/>
          <w:trHeight w:val="57"/>
        </w:trPr>
        <w:tc>
          <w:tcPr>
            <w:tcW w:w="2548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Anmeldung zur Herzbildgebung</w:t>
            </w: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>
            <w:pPr>
              <w:tabs>
                <w:tab w:val="left" w:pos="292"/>
              </w:tabs>
              <w:spacing w:before="40"/>
              <w:ind w:left="289" w:hanging="289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402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Kardio-CT </w:t>
            </w:r>
          </w:p>
          <w:p>
            <w:pPr>
              <w:tabs>
                <w:tab w:val="left" w:pos="292"/>
              </w:tabs>
              <w:spacing w:after="40"/>
              <w:ind w:left="289" w:hanging="28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176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Kardio-MR</w:t>
            </w: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an Radiologie, Institut für Radiologie und Nuklearmedizin</w:t>
            </w:r>
          </w:p>
        </w:tc>
      </w:tr>
      <w:tr>
        <w:trPr>
          <w:gridAfter w:val="2"/>
          <w:wAfter w:w="145" w:type="dxa"/>
          <w:trHeight w:val="592"/>
        </w:trPr>
        <w:tc>
          <w:tcPr>
            <w:tcW w:w="2548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>
            <w:pPr>
              <w:spacing w:before="40" w:after="40" w:line="252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>
            <w:pPr>
              <w:tabs>
                <w:tab w:val="left" w:pos="292"/>
              </w:tabs>
              <w:spacing w:before="120"/>
              <w:ind w:left="289" w:hanging="28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94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Kardio-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(Szintigraphie/SPECT)</w:t>
            </w: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>
            <w:pPr>
              <w:spacing w:before="120"/>
              <w:ind w:left="289" w:hanging="2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an Klinik für Kardiologie</w:t>
            </w:r>
          </w:p>
        </w:tc>
      </w:tr>
      <w:tr>
        <w:trPr>
          <w:gridAfter w:val="2"/>
          <w:wAfter w:w="145" w:type="dxa"/>
          <w:trHeight w:val="300"/>
        </w:trPr>
        <w:tc>
          <w:tcPr>
            <w:tcW w:w="10061" w:type="dxa"/>
            <w:gridSpan w:val="6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Zuweiser:</w:t>
            </w:r>
          </w:p>
        </w:tc>
      </w:tr>
      <w:tr>
        <w:trPr>
          <w:gridAfter w:val="2"/>
          <w:wAfter w:w="145" w:type="dxa"/>
          <w:trHeight w:val="300"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med. / Spital: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388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1122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>
        <w:trPr>
          <w:gridAfter w:val="2"/>
          <w:wAfter w:w="145" w:type="dxa"/>
          <w:trHeight w:val="300"/>
        </w:trPr>
        <w:tc>
          <w:tcPr>
            <w:tcW w:w="4673" w:type="dxa"/>
            <w:gridSpan w:val="2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388" w:type="dxa"/>
            <w:gridSpan w:val="4"/>
            <w:tcBorders>
              <w:top w:val="nil"/>
            </w:tcBorders>
          </w:tcPr>
          <w:p>
            <w:pPr>
              <w:tabs>
                <w:tab w:val="left" w:pos="839"/>
                <w:tab w:val="left" w:pos="1122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>
        <w:trPr>
          <w:gridAfter w:val="2"/>
          <w:wAfter w:w="145" w:type="dxa"/>
          <w:cantSplit/>
          <w:trHeight w:hRule="exact" w:val="624"/>
        </w:trPr>
        <w:tc>
          <w:tcPr>
            <w:tcW w:w="4673" w:type="dxa"/>
            <w:gridSpan w:val="2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5" w:type="dxa"/>
            <w:gridSpan w:val="3"/>
            <w:tcBorders>
              <w:top w:val="nil"/>
            </w:tcBorders>
          </w:tcPr>
          <w:p>
            <w:pPr>
              <w:tabs>
                <w:tab w:val="left" w:pos="981"/>
                <w:tab w:val="left" w:pos="1122"/>
              </w:tabs>
              <w:spacing w:before="40" w:after="40" w:line="252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23" w:type="dxa"/>
            <w:tcBorders>
              <w:top w:val="nil"/>
            </w:tcBorders>
          </w:tcPr>
          <w:p>
            <w:pPr>
              <w:tabs>
                <w:tab w:val="left" w:pos="605"/>
              </w:tabs>
              <w:spacing w:before="40" w:after="40" w:line="252" w:lineRule="auto"/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>
        <w:trPr>
          <w:gridAfter w:val="2"/>
          <w:wAfter w:w="145" w:type="dxa"/>
          <w:trHeight w:val="227"/>
        </w:trPr>
        <w:tc>
          <w:tcPr>
            <w:tcW w:w="4673" w:type="dxa"/>
            <w:gridSpan w:val="2"/>
          </w:tcPr>
          <w:p>
            <w:pPr>
              <w:tabs>
                <w:tab w:val="left" w:pos="2869"/>
                <w:tab w:val="right" w:pos="4287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 (Tag, Monat Jahr):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11254776"/>
                <w:placeholder>
                  <w:docPart w:val="0E574389D1A64316A3A087331C60DD5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hd w:val="clear" w:color="auto" w:fill="BFBFBF" w:themeFill="background1" w:themeFillShade="BF"/>
                  </w:rPr>
                  <w:tab/>
                </w:r>
              </w:sdtContent>
            </w:sdt>
          </w:p>
        </w:tc>
        <w:tc>
          <w:tcPr>
            <w:tcW w:w="5388" w:type="dxa"/>
            <w:gridSpan w:val="4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>
        <w:trPr>
          <w:gridAfter w:val="2"/>
          <w:wAfter w:w="145" w:type="dxa"/>
        </w:trPr>
        <w:tc>
          <w:tcPr>
            <w:tcW w:w="4673" w:type="dxa"/>
            <w:gridSpan w:val="2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Handy: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>
        <w:trPr>
          <w:gridAfter w:val="2"/>
          <w:wAfter w:w="145" w:type="dxa"/>
        </w:trPr>
        <w:tc>
          <w:tcPr>
            <w:tcW w:w="4673" w:type="dxa"/>
            <w:gridSpan w:val="2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Geschäft: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>
        <w:trPr>
          <w:gridAfter w:val="2"/>
          <w:wAfter w:w="145" w:type="dxa"/>
          <w:trHeight w:val="922"/>
        </w:trPr>
        <w:tc>
          <w:tcPr>
            <w:tcW w:w="4673" w:type="dxa"/>
            <w:gridSpan w:val="2"/>
            <w:tcBorders>
              <w:bottom w:val="nil"/>
              <w:right w:val="single" w:sz="4" w:space="0" w:color="auto"/>
            </w:tcBorders>
          </w:tcPr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Kostenträger: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14938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Krankenkasse</w:t>
            </w:r>
          </w:p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3376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Selbstzahler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Krankenkasse und Mitglieder-Nr.:</w:t>
            </w:r>
          </w:p>
          <w:p>
            <w:pPr>
              <w:tabs>
                <w:tab w:val="left" w:pos="2398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>
        <w:trPr>
          <w:gridAfter w:val="1"/>
          <w:wAfter w:w="78" w:type="dxa"/>
          <w:trHeight w:hRule="exact" w:val="1531"/>
        </w:trPr>
        <w:tc>
          <w:tcPr>
            <w:tcW w:w="10128" w:type="dxa"/>
            <w:gridSpan w:val="7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Anamnese: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78" w:type="dxa"/>
          <w:trHeight w:hRule="exact" w:val="1417"/>
        </w:trPr>
        <w:tc>
          <w:tcPr>
            <w:tcW w:w="10128" w:type="dxa"/>
            <w:gridSpan w:val="7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Fragestellung: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>
        <w:trPr>
          <w:gridAfter w:val="1"/>
          <w:wAfter w:w="78" w:type="dxa"/>
        </w:trPr>
        <w:tc>
          <w:tcPr>
            <w:tcW w:w="10128" w:type="dxa"/>
            <w:gridSpan w:val="7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5136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Allergien / Implantate (z.B. Herzschrittmacher / ICD):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>
        <w:trPr>
          <w:gridAfter w:val="1"/>
          <w:wAfter w:w="78" w:type="dxa"/>
        </w:trPr>
        <w:tc>
          <w:tcPr>
            <w:tcW w:w="10128" w:type="dxa"/>
            <w:gridSpan w:val="7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858"/>
                <w:tab w:val="left" w:pos="5136"/>
                <w:tab w:val="left" w:pos="9105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Serum-Kreatinin (für CT, MR):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Besteht ein Vorhofflimmern: </w:t>
            </w:r>
            <w:r>
              <w:rPr>
                <w:rFonts w:ascii="Arial" w:hAnsi="Arial" w:cs="Arial"/>
              </w:rPr>
              <w:t xml:space="preserve">   ja </w:t>
            </w:r>
            <w:sdt>
              <w:sdtPr>
                <w:rPr>
                  <w:rFonts w:ascii="Arial" w:hAnsi="Arial" w:cs="Arial"/>
                  <w:color w:val="000000"/>
                </w:rPr>
                <w:id w:val="1779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color w:val="000000"/>
                </w:rPr>
                <w:id w:val="2596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>
        <w:trPr>
          <w:trHeight w:hRule="exact" w:val="340"/>
        </w:trPr>
        <w:tc>
          <w:tcPr>
            <w:tcW w:w="5097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wünsche folgende Befund-Dokumente: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nur CD / zuzüglich CD</w:t>
            </w:r>
          </w:p>
        </w:tc>
      </w:tr>
      <w:tr>
        <w:trPr>
          <w:trHeight w:hRule="exact" w:val="340"/>
        </w:trPr>
        <w:tc>
          <w:tcPr>
            <w:tcW w:w="5097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682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Elektronische Bildübermittlung (H-Net)</w:t>
            </w:r>
          </w:p>
        </w:tc>
      </w:tr>
      <w:tr>
        <w:trPr>
          <w:trHeight w:hRule="exact" w:val="340"/>
        </w:trPr>
        <w:tc>
          <w:tcPr>
            <w:tcW w:w="509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912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 xml:space="preserve">Befund faxen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>
        <w:trPr>
          <w:trHeight w:hRule="exact" w:val="340"/>
        </w:trPr>
        <w:tc>
          <w:tcPr>
            <w:tcW w:w="509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976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Befund per HIN-Mail (inkl. Link für die Bilder)</w:t>
            </w:r>
          </w:p>
        </w:tc>
      </w:tr>
      <w:tr>
        <w:trPr>
          <w:trHeight w:hRule="exact" w:val="340"/>
        </w:trPr>
        <w:tc>
          <w:tcPr>
            <w:tcW w:w="509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849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Telefonische Mitteilung des Befundes erwünscht</w:t>
            </w:r>
          </w:p>
        </w:tc>
      </w:tr>
      <w:tr>
        <w:tc>
          <w:tcPr>
            <w:tcW w:w="5097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>
        <w:trPr>
          <w:trHeight w:val="907"/>
        </w:trPr>
        <w:tc>
          <w:tcPr>
            <w:tcW w:w="5097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sdt>
              <w:sdtPr>
                <w:rPr>
                  <w:rFonts w:ascii="Arial" w:hAnsi="Arial" w:cs="Arial"/>
                  <w:b/>
                </w:rPr>
                <w:id w:val="1759713753"/>
                <w:placeholder>
                  <w:docPart w:val="004EB32210E4461C953E700CE5ABEF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Ärztin/Arzt (Stempel und Unterschrift):</w:t>
            </w:r>
          </w:p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>
        <w:trPr>
          <w:gridAfter w:val="2"/>
          <w:wAfter w:w="145" w:type="dxa"/>
          <w:trHeight w:val="283"/>
        </w:trPr>
        <w:tc>
          <w:tcPr>
            <w:tcW w:w="10061" w:type="dxa"/>
            <w:gridSpan w:val="6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Befundkopie an: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Bitte Voruntersuchungen und persönlichen Versicherungsausweis mitbringen!</w:t>
      </w:r>
    </w:p>
    <w:sectPr>
      <w:headerReference w:type="default" r:id="rId12"/>
      <w:footerReference w:type="default" r:id="rId13"/>
      <w:pgSz w:w="11909" w:h="16834" w:code="9"/>
      <w:pgMar w:top="3969" w:right="1134" w:bottom="284" w:left="1134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>Version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margin">
                <wp:posOffset>-78740</wp:posOffset>
              </wp:positionH>
              <wp:positionV relativeFrom="page">
                <wp:posOffset>880110</wp:posOffset>
              </wp:positionV>
              <wp:extent cx="2790825" cy="893445"/>
              <wp:effectExtent l="0" t="0" r="9525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.2pt;margin-top:69.3pt;width:219.75pt;height:70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jhgwIAAA8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N1wylIXs9MZV4PRgwM0PN3oIniFSZ+41/eyQ0rctUTt+ba3uW04YsIsnk8nREccFkG3/&#10;TjO4huy9jkBDY7sACMlAgA4qPZ2VASqIwmK+KNNlPseIwt6yfFUU80AuIdXptLHOv+G6Q2FSYwvK&#10;R3RyuHd+dD25RPZaCrYRUkbD7ra30qIDgSrZxO+I7qZuUgVnpcOxEXFcAZJwR9gLdKPq38osL9Kb&#10;vJxtLpeLWbEp5rNykS5naVbelJdpURZ3m++BYFZUrWCMq3uh+KkCs+LvFD72wlg7sQZRX+NyDpmK&#10;cU3Zu2mQafz+FGQnPDSkFB3k+exEqiDsa8UgbFJ5IuQ4T36mHwWBHJz+MSuxDILyYw34YTsASqiN&#10;rWZPUBBWg16gOrwiMGm1/YpRDx1ZY/dlTyzHSL5VUFRlVhShhaNRzBc5GHa6s53uEEUBqsYeo3F6&#10;68e23xsrdi3cNJax0tdQiI2INfLMCkIIBnRdDOb4QoS2ntrR6/kdW/8AAAD//wMAUEsDBBQABgAI&#10;AAAAIQBQ/1YH4AAAAAsBAAAPAAAAZHJzL2Rvd25yZXYueG1sTI9BboMwEEX3lXoHayJ1UyUGQiGh&#10;mKit1KrbpDmAgQmg4DHCTiC373TVLEf/6f83+W42vbji6DpLCsJVAAKpsnVHjYLjz+dyA8J5TbXu&#10;LaGCGzrYFY8Puc5qO9EerwffCC4hl2kFrfdDJqWrWjTareyAxNnJjkZ7PsdG1qOeuNz0MgqCRBrd&#10;ES+0esCPFqvz4WIUnL6n55ftVH75Y7qPk3fdpaW9KfW0mN9eQXic/T8Mf/qsDgU7lfZCtRO9gmUY&#10;xYxysN4kIJiIozQEUSqI0u0aZJHL+x+KXwAAAP//AwBQSwECLQAUAAYACAAAACEAtoM4kv4AAADh&#10;AQAAEwAAAAAAAAAAAAAAAAAAAAAAW0NvbnRlbnRfVHlwZXNdLnhtbFBLAQItABQABgAIAAAAIQA4&#10;/SH/1gAAAJQBAAALAAAAAAAAAAAAAAAAAC8BAABfcmVscy8ucmVsc1BLAQItABQABgAIAAAAIQBL&#10;lAjhgwIAAA8FAAAOAAAAAAAAAAAAAAAAAC4CAABkcnMvZTJvRG9jLnhtbFBLAQItABQABgAIAAAA&#10;IQBQ/1YH4AAAAAsBAAAPAAAAAAAAAAAAAAAAAN0EAABkcnMvZG93bnJldi54bWxQSwUGAAAAAAQA&#10;BADzAAAA6gUAAAAA&#10;" stroked="f">
              <v:textbox>
                <w:txbxContent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+</w: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342900</wp:posOffset>
              </wp:positionV>
              <wp:extent cx="2077085" cy="2520950"/>
              <wp:effectExtent l="0" t="0" r="0" b="0"/>
              <wp:wrapNone/>
              <wp:docPr id="2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52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</w:pPr>
                          <w:r>
                            <w:t>Stadtspital Zürich Triemli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>Institut für Radiologie und Nuklearmedizin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stadtspital.ch</w:t>
                          </w:r>
                        </w:p>
                        <w:p>
                          <w:pPr>
                            <w:pStyle w:val="AdrZeile"/>
                          </w:pPr>
                        </w:p>
                        <w:p>
                          <w:pPr>
                            <w:pStyle w:val="AdrZeile"/>
                          </w:pPr>
                          <w:r>
                            <w:t>Institutsleiterin und Chefärztin: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>PD Dr. med. Thi Dan Linh Nguyen-Kim</w:t>
                          </w:r>
                        </w:p>
                        <w:p>
                          <w:pPr>
                            <w:pStyle w:val="AdrZeile"/>
                            <w:rPr>
                              <w:b/>
                              <w:sz w:val="14"/>
                            </w:rPr>
                          </w:pPr>
                        </w:p>
                        <w:p>
                          <w:pPr>
                            <w:pStyle w:val="Adr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Radiologie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Anmeldung / Auskunft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T +41 44 416 55 00, F +41 44 416 55 03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radiologie.triemli@stadtspital.ch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</w:p>
                        <w:p>
                          <w:pPr>
                            <w:pStyle w:val="Adr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Klinik für Kardiologie: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 xml:space="preserve">Chefarzt Prof. Dr. med. </w:t>
                          </w:r>
                          <w:proofErr w:type="spellStart"/>
                          <w:r>
                            <w:t>Raban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Jeger</w:t>
                          </w:r>
                          <w:proofErr w:type="spellEnd"/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rPr>
                              <w:sz w:val="14"/>
                            </w:rPr>
                          </w:pP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Anmeldung / Auskunft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T +41 44 416 34 30, F +41 44 416 34 47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t>anmeldung.kardiologie@stadtspital.ch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dresseAbsender" o:spid="_x0000_s1027" type="#_x0000_t202" style="position:absolute;margin-left:413.5pt;margin-top:27pt;width:163.55pt;height:19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3HgQIAAAwFAAAOAAAAZHJzL2Uyb0RvYy54bWysVNtu3CAQfa/Uf0C8b3yRN1lb8UabpFtV&#10;Si9S2g/AgNeoGCiwa6dV/70DXm/StJWqqn7AAwyHmTlnuLwae4kO3DqhVY2zsxQjrqhmQu1q/Onj&#10;drHCyHmiGJFa8Ro/cIev1i9fXA6m4rnutGTcIgBRrhpMjTvvTZUkjna8J+5MG65gs9W2Jx6mdpcw&#10;SwZA72WSp+l5MmjLjNWUOwert9MmXkf8tuXUv29bxz2SNYbYfBxtHJswJutLUu0sMZ2gxzDIP0TR&#10;E6Hg0hPULfEE7a34BaoX1GqnW39GdZ/othWUxxwgmyx9ls19RwyPuUBxnDmVyf0/WPru8MEiwWqc&#10;Y6RIDxRtmIVi8k3juAJyQokG4yrwvDfg68drPQLVMV1n7jT97JDSNx1RO76xVg8dJwxCzMLJ5MnR&#10;CccFkGZ4qxncRfZeR6CxtX2oH1QEATpQ9XCih48eUVjM04uLdLXEiMJevszTchkJTEg1HzfW+ddc&#10;9ygYNbbAf4QnhzvnQzikml3CbU5LwbZCyjixu+ZGWnQgoJVt/GIGz9ykCs5Kh2MT4rQCUcIdYS/E&#10;G7n/VmZ5kV7n5WJ7vrpYFNtiuSghhUWaldfleVqUxe32ewgwK6pOMMbVnVB81mFW/B3Px46YFBSV&#10;iIYal8t8OXH0xyTT+P0uyV54aEsp+hqvTk6kCsy+UgzSJpUnQk528nP4scpQg/kfqxJ1EKifRODH&#10;ZoyqiyIJGmk0ewBhWA20AfvwpIDRafsVowHas8buy55YjpF8o0BcoZdnw85GMxtEUThaY4/RZN74&#10;qef3xopdB8iTfJXegABbEaXxGMVRttByMYfj8xB6+uk8ej0+YusfAAAA//8DAFBLAwQUAAYACAAA&#10;ACEA1v6jdeEAAAALAQAADwAAAGRycy9kb3ducmV2LnhtbEyPQU+DQBCF7yb+h82YeDF2gUBtkKHR&#10;Vm96aG163rIjENlZwi6F/nu3Jz29TN7Lm+8V69l04kyDay0jxIsIBHFldcs1wuHr/XEFwnnFWnWW&#10;CeFCDtbl7U2hcm0n3tF572sRStjlCqHxvs+ldFVDRrmF7YmD920Ho3w4h1rqQU2h3HQyiaKlNKrl&#10;8KFRPW0aqn72o0FYbodx2vHmYXt4+1CffZ0cXy9HxPu7+eUZhKfZ/4Xhih/QoQxMJzuydqJDWCVP&#10;YYtHyNKg10CcpTGIE0KaxRHIspD/N5S/AAAA//8DAFBLAQItABQABgAIAAAAIQC2gziS/gAAAOEB&#10;AAATAAAAAAAAAAAAAAAAAAAAAABbQ29udGVudF9UeXBlc10ueG1sUEsBAi0AFAAGAAgAAAAhADj9&#10;If/WAAAAlAEAAAsAAAAAAAAAAAAAAAAALwEAAF9yZWxzLy5yZWxzUEsBAi0AFAAGAAgAAAAhAEhK&#10;HceBAgAADAUAAA4AAAAAAAAAAAAAAAAALgIAAGRycy9lMm9Eb2MueG1sUEsBAi0AFAAGAAgAAAAh&#10;ANb+o3XhAAAACwEAAA8AAAAAAAAAAAAAAAAA2wQAAGRycy9kb3ducmV2LnhtbFBLBQYAAAAABAAE&#10;APMAAADpBQAAAAA=&#10;" stroked="f">
              <v:textbox inset="0,0,0,0">
                <w:txbxContent>
                  <w:p>
                    <w:pPr>
                      <w:pStyle w:val="StadtZrichVerweis"/>
                    </w:pPr>
                    <w:r>
                      <w:t>Stadtspital Zürich Triemli</w:t>
                    </w:r>
                  </w:p>
                  <w:p>
                    <w:pPr>
                      <w:pStyle w:val="AdrZeile"/>
                    </w:pPr>
                    <w:r>
                      <w:t>Institut für Radiologie und Nuklearmedizin</w:t>
                    </w:r>
                  </w:p>
                  <w:p>
                    <w:pPr>
                      <w:pStyle w:val="StadtZrichVerweis"/>
                    </w:pPr>
                    <w:r>
                      <w:t>Birmensdorferstrasse 497, 8063 Zürich</w:t>
                    </w:r>
                  </w:p>
                  <w:p>
                    <w:pPr>
                      <w:pStyle w:val="StadtZrichVerweis"/>
                    </w:pPr>
                    <w:r>
                      <w:t>stadtspital.ch</w:t>
                    </w:r>
                  </w:p>
                  <w:p>
                    <w:pPr>
                      <w:pStyle w:val="AdrZeile"/>
                    </w:pPr>
                  </w:p>
                  <w:p>
                    <w:pPr>
                      <w:pStyle w:val="AdrZeile"/>
                    </w:pPr>
                    <w:r>
                      <w:t>Institutsleiterin und Chefärztin:</w:t>
                    </w:r>
                  </w:p>
                  <w:p>
                    <w:pPr>
                      <w:pStyle w:val="AdrZeile"/>
                    </w:pPr>
                    <w:r>
                      <w:t>PD Dr. med. Thi Dan Linh Nguyen-Kim</w:t>
                    </w:r>
                  </w:p>
                  <w:p>
                    <w:pPr>
                      <w:pStyle w:val="AdrZeile"/>
                      <w:rPr>
                        <w:b/>
                        <w:sz w:val="14"/>
                      </w:rPr>
                    </w:pPr>
                  </w:p>
                  <w:p>
                    <w:pPr>
                      <w:pStyle w:val="AdrZeile"/>
                      <w:rPr>
                        <w:b/>
                      </w:rPr>
                    </w:pPr>
                    <w:r>
                      <w:rPr>
                        <w:b/>
                      </w:rPr>
                      <w:t>Radiologie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Anmeldung / Auskunft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T +41 44 416 55 00, F +41 44 416 55 03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radiologie.triemli@stadtspital.ch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</w:p>
                  <w:p>
                    <w:pPr>
                      <w:pStyle w:val="AdrZeile"/>
                      <w:rPr>
                        <w:b/>
                      </w:rPr>
                    </w:pPr>
                    <w:r>
                      <w:rPr>
                        <w:b/>
                      </w:rPr>
                      <w:t>Klinik für Kardiologie:</w:t>
                    </w:r>
                  </w:p>
                  <w:p>
                    <w:pPr>
                      <w:pStyle w:val="AdrZeile"/>
                    </w:pPr>
                    <w:r>
                      <w:t xml:space="preserve">Chefarzt Prof. Dr. med. </w:t>
                    </w:r>
                    <w:proofErr w:type="spellStart"/>
                    <w:r>
                      <w:t>Raban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Jeger</w:t>
                    </w:r>
                    <w:proofErr w:type="spellEnd"/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rPr>
                        <w:sz w:val="14"/>
                      </w:rPr>
                    </w:pP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Anmeldung / Auskunft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T +41 44 416 34 30, F +41 44 416 34 47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t>anmeldung.kardiologie@stadtspital.ch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9eid5aunVCwyZpXwX9rtkEKztGvawY6BLYJQm93KSXNr6cxyLC+O7E8EDKC/PaKXANYSp7GpLH4ZlFdm2XWw==" w:salt="58iNL89nlr2iVFwYVqJ4R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docId w15:val="{C3D7CED9-FF31-44F6-A1D1-A7B9196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rFonts w:ascii="Arial" w:hAnsi="Arial"/>
      <w:sz w:val="17"/>
      <w:szCs w:val="17"/>
    </w:r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Standardklein">
    <w:name w:val="Standard_klein"/>
    <w:basedOn w:val="Standard"/>
    <w:qFormat/>
    <w:pPr>
      <w:spacing w:line="200" w:lineRule="atLeast"/>
    </w:pPr>
    <w:rPr>
      <w:rFonts w:ascii="Arial" w:hAnsi="Arial"/>
      <w:sz w:val="17"/>
      <w:szCs w:val="24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rFonts w:ascii="Arial" w:hAnsi="Arial"/>
      <w:b/>
      <w:sz w:val="17"/>
      <w:szCs w:val="24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ascii="Arial" w:eastAsiaTheme="minorHAnsi" w:hAnsi="Arial" w:cstheme="minorBidi"/>
      <w:sz w:val="17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FuzeileZchn">
    <w:name w:val="Fußzeile Zchn"/>
    <w:basedOn w:val="Absatz-Standardschriftart"/>
    <w:link w:val="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74389D1A64316A3A087331C60D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14D0D-3E04-455F-B9E5-BC571373D1EC}"/>
      </w:docPartPr>
      <w:docPartBody>
        <w:p>
          <w:pPr>
            <w:pStyle w:val="0E574389D1A64316A3A087331C60DD53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04EB32210E4461C953E700CE5ABE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158F5-733A-4132-AF9D-CA0A1183EB5F}"/>
      </w:docPartPr>
      <w:docPartBody>
        <w:p>
          <w:pPr>
            <w:pStyle w:val="004EB32210E4461C953E700CE5ABEF13"/>
          </w:pPr>
          <w:r>
            <w:rPr>
              <w:rFonts w:ascii="Arial" w:hAnsi="Arial" w:cs="Arial"/>
              <w:b/>
            </w:rPr>
            <w:tab/>
          </w:r>
        </w:p>
      </w:docPartBody>
    </w:docPart>
    <w:docPart>
      <w:docPartPr>
        <w:name w:val="B36E38509C234C809164B89FFAB8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DCD92-AD4C-42CC-A9FF-E986F5C9DFDC}"/>
      </w:docPartPr>
      <w:docPartBody>
        <w:p>
          <w:pPr>
            <w:pStyle w:val="B36E38509C234C809164B89FFAB870AE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765FB79D404D1287C4761F7D4078E8">
    <w:name w:val="4D765FB79D404D1287C4761F7D40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1">
    <w:name w:val="4D765FB79D404D1287C4761F7D4078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F8CA96B421C80933D4907618E9B">
    <w:name w:val="A0CF0F8CA96B421C80933D4907618E9B"/>
  </w:style>
  <w:style w:type="paragraph" w:customStyle="1" w:styleId="4D765FB79D404D1287C4761F7D4078E82">
    <w:name w:val="4D765FB79D404D1287C4761F7D4078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3">
    <w:name w:val="4D765FB79D404D1287C4761F7D4078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4">
    <w:name w:val="4D765FB79D404D1287C4761F7D4078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5">
    <w:name w:val="4D765FB79D404D1287C4761F7D4078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A8ACA0A004A6B8D65732BEE1D6E9D">
    <w:name w:val="078A8ACA0A004A6B8D65732BEE1D6E9D"/>
  </w:style>
  <w:style w:type="paragraph" w:customStyle="1" w:styleId="9A3B98E1C5F64B229312B03750710B44">
    <w:name w:val="9A3B98E1C5F64B229312B03750710B44"/>
  </w:style>
  <w:style w:type="paragraph" w:customStyle="1" w:styleId="B45F1D24261A4ED3BA415DB9D5DF2A91">
    <w:name w:val="B45F1D24261A4ED3BA415DB9D5DF2A91"/>
  </w:style>
  <w:style w:type="paragraph" w:customStyle="1" w:styleId="52B9BD47B014413DA8BB2702A72A53F8">
    <w:name w:val="52B9BD47B014413DA8BB2702A72A53F8"/>
  </w:style>
  <w:style w:type="paragraph" w:customStyle="1" w:styleId="67569F4EA86440759058D629DE45DE9A">
    <w:name w:val="67569F4EA86440759058D629DE45DE9A"/>
  </w:style>
  <w:style w:type="paragraph" w:customStyle="1" w:styleId="208C01182EBB4E2DAEC11E6245C3969E">
    <w:name w:val="208C01182EBB4E2DAEC11E6245C3969E"/>
  </w:style>
  <w:style w:type="paragraph" w:customStyle="1" w:styleId="C269BB3221CB4E2C9877F6D2D2C32B1B">
    <w:name w:val="C269BB3221CB4E2C9877F6D2D2C32B1B"/>
  </w:style>
  <w:style w:type="paragraph" w:customStyle="1" w:styleId="D9C06A60BBAF4838A57A61A44417A0ED">
    <w:name w:val="D9C06A60BBAF4838A57A61A44417A0ED"/>
  </w:style>
  <w:style w:type="paragraph" w:customStyle="1" w:styleId="E25EE119227346EE92C4D5E6B74A0889">
    <w:name w:val="E25EE119227346EE92C4D5E6B74A0889"/>
  </w:style>
  <w:style w:type="paragraph" w:customStyle="1" w:styleId="703EC10ADC8A4FF49ECF2E1424105DD8">
    <w:name w:val="703EC10ADC8A4FF49ECF2E1424105DD8"/>
  </w:style>
  <w:style w:type="paragraph" w:customStyle="1" w:styleId="0E574389D1A64316A3A087331C60DD53">
    <w:name w:val="0E574389D1A64316A3A087331C60DD53"/>
  </w:style>
  <w:style w:type="paragraph" w:customStyle="1" w:styleId="F1157005421E414DAA80E623FC4E0556">
    <w:name w:val="F1157005421E414DAA80E623FC4E0556"/>
  </w:style>
  <w:style w:type="paragraph" w:customStyle="1" w:styleId="4E89EA74756A4CB28293D220FCFDEE83">
    <w:name w:val="4E89EA74756A4CB28293D220FCFDEE83"/>
  </w:style>
  <w:style w:type="paragraph" w:customStyle="1" w:styleId="BE03507C82DF42BA8C5AC15ACCE47DC6">
    <w:name w:val="BE03507C82DF42BA8C5AC15ACCE47DC6"/>
  </w:style>
  <w:style w:type="paragraph" w:customStyle="1" w:styleId="EEB985BC07FD40DF932253C8D399CB87">
    <w:name w:val="EEB985BC07FD40DF932253C8D399CB87"/>
  </w:style>
  <w:style w:type="paragraph" w:customStyle="1" w:styleId="33C8E9CC876840E8B170A2E93E5070C9">
    <w:name w:val="33C8E9CC876840E8B170A2E93E5070C9"/>
  </w:style>
  <w:style w:type="paragraph" w:customStyle="1" w:styleId="BA53B6915B8F4C03A000801A1FDC89A5">
    <w:name w:val="BA53B6915B8F4C03A000801A1FDC89A5"/>
  </w:style>
  <w:style w:type="paragraph" w:customStyle="1" w:styleId="B537254887E14D5E8BB6A3B00417C843">
    <w:name w:val="B537254887E14D5E8BB6A3B00417C843"/>
  </w:style>
  <w:style w:type="paragraph" w:customStyle="1" w:styleId="004EB32210E4461C953E700CE5ABEF13">
    <w:name w:val="004EB32210E4461C953E700CE5ABEF13"/>
  </w:style>
  <w:style w:type="paragraph" w:customStyle="1" w:styleId="5CF0D833473B464EAD084E50224C5A70">
    <w:name w:val="5CF0D833473B464EAD084E50224C5A70"/>
  </w:style>
  <w:style w:type="paragraph" w:customStyle="1" w:styleId="6183DE6117F74B389C8801508D0F7D41">
    <w:name w:val="6183DE6117F74B389C8801508D0F7D41"/>
  </w:style>
  <w:style w:type="paragraph" w:customStyle="1" w:styleId="44B235B771E34630BC4973888BA67C02">
    <w:name w:val="44B235B771E34630BC4973888BA67C02"/>
  </w:style>
  <w:style w:type="paragraph" w:customStyle="1" w:styleId="8B10661DEAF042DCB700B710818D2AAD">
    <w:name w:val="8B10661DEAF042DCB700B710818D2AAD"/>
  </w:style>
  <w:style w:type="paragraph" w:customStyle="1" w:styleId="2741A358ABCC4FD4ADD017A5BDD1E4C9">
    <w:name w:val="2741A358ABCC4FD4ADD017A5BDD1E4C9"/>
  </w:style>
  <w:style w:type="paragraph" w:customStyle="1" w:styleId="08D360B9A3744F0096E59039014CFB38">
    <w:name w:val="08D360B9A3744F0096E59039014CFB38"/>
  </w:style>
  <w:style w:type="paragraph" w:customStyle="1" w:styleId="B36E38509C234C809164B89FFAB870AE">
    <w:name w:val="B36E38509C234C809164B89FFAB87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55B4-D68C-4C8D-9EA1-9AC544559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E0807-A7A6-460F-A95C-CAE0969D8E3E}"/>
</file>

<file path=customXml/itemProps3.xml><?xml version="1.0" encoding="utf-8"?>
<ds:datastoreItem xmlns:ds="http://schemas.openxmlformats.org/officeDocument/2006/customXml" ds:itemID="{97E5D32F-EC0E-4710-94FC-AFFFC8E5D6D1}"/>
</file>

<file path=customXml/itemProps4.xml><?xml version="1.0" encoding="utf-8"?>
<ds:datastoreItem xmlns:ds="http://schemas.openxmlformats.org/officeDocument/2006/customXml" ds:itemID="{00AE8D10-5536-41E5-AA63-2587F549F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1593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Sgraf1</dc:creator>
  <cp:lastModifiedBy>Chemotti Sabina (STZ)</cp:lastModifiedBy>
  <cp:revision>2</cp:revision>
  <cp:lastPrinted>2022-05-19T09:55:00Z</cp:lastPrinted>
  <dcterms:created xsi:type="dcterms:W3CDTF">2023-01-18T16:08:00Z</dcterms:created>
  <dcterms:modified xsi:type="dcterms:W3CDTF">2023-01-18T16:08:00Z</dcterms:modified>
</cp:coreProperties>
</file>