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27E6" w14:textId="77777777" w:rsidR="007600D2" w:rsidRDefault="007600D2" w:rsidP="007600D2">
      <w:pPr>
        <w:jc w:val="both"/>
        <w:rPr>
          <w:rFonts w:eastAsia="Calibri" w:cs="Arial"/>
          <w:b/>
          <w:szCs w:val="22"/>
          <w:lang w:eastAsia="en-US"/>
        </w:rPr>
      </w:pPr>
    </w:p>
    <w:p w14:paraId="7A3371BE" w14:textId="05981F5F" w:rsidR="007600D2" w:rsidRPr="001216E5" w:rsidRDefault="007600D2" w:rsidP="007600D2">
      <w:pPr>
        <w:jc w:val="both"/>
        <w:rPr>
          <w:rFonts w:eastAsia="Calibri" w:cs="Arial"/>
          <w:b/>
          <w:szCs w:val="22"/>
          <w:lang w:eastAsia="en-US"/>
        </w:rPr>
      </w:pPr>
      <w:r w:rsidRPr="001216E5">
        <w:rPr>
          <w:rFonts w:eastAsia="Calibri" w:cs="Arial"/>
          <w:b/>
          <w:szCs w:val="22"/>
          <w:lang w:eastAsia="en-US"/>
        </w:rPr>
        <w:t>Öffnungszeiten Betreuung an unterrichtsfreie</w:t>
      </w:r>
      <w:r>
        <w:rPr>
          <w:rFonts w:eastAsia="Calibri" w:cs="Arial"/>
          <w:b/>
          <w:szCs w:val="22"/>
          <w:lang w:eastAsia="en-US"/>
        </w:rPr>
        <w:t>n Tagen und Ferienbetreuung 2025/2026</w:t>
      </w:r>
    </w:p>
    <w:p w14:paraId="229F700D" w14:textId="77777777" w:rsidR="007600D2" w:rsidRDefault="007600D2" w:rsidP="007600D2">
      <w:pPr>
        <w:ind w:left="-567"/>
        <w:jc w:val="both"/>
        <w:rPr>
          <w:rFonts w:eastAsia="Calibri" w:cs="Arial"/>
          <w:b/>
          <w:sz w:val="18"/>
          <w:szCs w:val="18"/>
          <w:lang w:eastAsia="en-US"/>
        </w:rPr>
      </w:pPr>
    </w:p>
    <w:tbl>
      <w:tblPr>
        <w:tblpPr w:leftFromText="141" w:rightFromText="141" w:vertAnchor="text" w:horzAnchor="margin" w:tblpXSpec="center" w:tblpY="2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3118"/>
        <w:gridCol w:w="1956"/>
      </w:tblGrid>
      <w:tr w:rsidR="007600D2" w:rsidRPr="00FF5616" w14:paraId="17005919" w14:textId="77777777" w:rsidTr="00A13783">
        <w:tc>
          <w:tcPr>
            <w:tcW w:w="3823" w:type="dxa"/>
            <w:shd w:val="clear" w:color="auto" w:fill="808080"/>
          </w:tcPr>
          <w:p w14:paraId="599A5719" w14:textId="77777777" w:rsidR="007600D2" w:rsidRPr="000E7B2B" w:rsidRDefault="007600D2" w:rsidP="00A13783">
            <w:pPr>
              <w:rPr>
                <w:b/>
                <w:color w:val="FFFFFF"/>
                <w:sz w:val="18"/>
                <w:szCs w:val="18"/>
              </w:rPr>
            </w:pPr>
            <w:r w:rsidRPr="000E7B2B">
              <w:rPr>
                <w:b/>
                <w:color w:val="FFFFFF"/>
                <w:sz w:val="18"/>
                <w:szCs w:val="18"/>
              </w:rPr>
              <w:t>Unterrichtsfreie/r Tag/e</w:t>
            </w:r>
          </w:p>
        </w:tc>
        <w:tc>
          <w:tcPr>
            <w:tcW w:w="1701" w:type="dxa"/>
            <w:shd w:val="clear" w:color="auto" w:fill="808080"/>
          </w:tcPr>
          <w:p w14:paraId="110C32A7" w14:textId="77777777" w:rsidR="007600D2" w:rsidRPr="000E7B2B" w:rsidRDefault="007600D2" w:rsidP="00A13783">
            <w:pPr>
              <w:rPr>
                <w:b/>
                <w:color w:val="FFFFFF"/>
                <w:sz w:val="18"/>
                <w:szCs w:val="18"/>
              </w:rPr>
            </w:pPr>
            <w:r w:rsidRPr="000E7B2B">
              <w:rPr>
                <w:b/>
                <w:color w:val="FFFFFF"/>
                <w:sz w:val="18"/>
                <w:szCs w:val="18"/>
              </w:rPr>
              <w:t>Betreuung</w:t>
            </w:r>
          </w:p>
        </w:tc>
        <w:tc>
          <w:tcPr>
            <w:tcW w:w="3118" w:type="dxa"/>
            <w:shd w:val="clear" w:color="auto" w:fill="808080"/>
          </w:tcPr>
          <w:p w14:paraId="1BFFD89B" w14:textId="77777777" w:rsidR="007600D2" w:rsidRPr="000E7B2B" w:rsidRDefault="007600D2" w:rsidP="00A13783">
            <w:pPr>
              <w:rPr>
                <w:b/>
                <w:color w:val="FFFFFF"/>
                <w:sz w:val="18"/>
                <w:szCs w:val="18"/>
              </w:rPr>
            </w:pPr>
            <w:r w:rsidRPr="000E7B2B">
              <w:rPr>
                <w:b/>
                <w:color w:val="FFFFFF"/>
                <w:sz w:val="18"/>
                <w:szCs w:val="18"/>
              </w:rPr>
              <w:t>Bemerkungen</w:t>
            </w:r>
          </w:p>
          <w:p w14:paraId="41258508" w14:textId="77777777" w:rsidR="007600D2" w:rsidRPr="000E7B2B" w:rsidRDefault="007600D2" w:rsidP="00A13783">
            <w:pPr>
              <w:rPr>
                <w:b/>
                <w:color w:val="FFFFFF"/>
                <w:sz w:val="18"/>
                <w:szCs w:val="18"/>
              </w:rPr>
            </w:pPr>
            <w:r w:rsidRPr="000E7B2B">
              <w:rPr>
                <w:b/>
                <w:color w:val="FFFFFF"/>
                <w:sz w:val="14"/>
                <w:szCs w:val="18"/>
              </w:rPr>
              <w:t>BV = Betreuungsvereinbarung</w:t>
            </w:r>
          </w:p>
        </w:tc>
        <w:tc>
          <w:tcPr>
            <w:tcW w:w="1956" w:type="dxa"/>
            <w:shd w:val="clear" w:color="auto" w:fill="808080"/>
          </w:tcPr>
          <w:p w14:paraId="576D4BC3" w14:textId="77777777" w:rsidR="007600D2" w:rsidRPr="000E7B2B" w:rsidRDefault="007600D2" w:rsidP="00A13783">
            <w:pPr>
              <w:rPr>
                <w:b/>
                <w:color w:val="FFFFFF"/>
                <w:sz w:val="18"/>
                <w:szCs w:val="18"/>
              </w:rPr>
            </w:pPr>
            <w:r w:rsidRPr="000E7B2B">
              <w:rPr>
                <w:b/>
                <w:color w:val="FFFFFF"/>
                <w:sz w:val="18"/>
                <w:szCs w:val="18"/>
              </w:rPr>
              <w:t>Anmeldefristen</w:t>
            </w:r>
          </w:p>
        </w:tc>
      </w:tr>
      <w:tr w:rsidR="007600D2" w:rsidRPr="00FF5616" w14:paraId="2A193855" w14:textId="77777777" w:rsidTr="00A13783">
        <w:tc>
          <w:tcPr>
            <w:tcW w:w="3823" w:type="dxa"/>
            <w:shd w:val="clear" w:color="auto" w:fill="auto"/>
          </w:tcPr>
          <w:p w14:paraId="0366E515" w14:textId="77777777" w:rsidR="007600D2" w:rsidRDefault="007600D2" w:rsidP="00A13783">
            <w:pPr>
              <w:rPr>
                <w:b/>
                <w:sz w:val="18"/>
                <w:szCs w:val="18"/>
              </w:rPr>
            </w:pPr>
          </w:p>
          <w:p w14:paraId="1D6F17AB" w14:textId="77777777" w:rsidR="007600D2" w:rsidRPr="007F49FF" w:rsidRDefault="007600D2" w:rsidP="00A13783">
            <w:pPr>
              <w:rPr>
                <w:b/>
                <w:sz w:val="18"/>
                <w:szCs w:val="18"/>
              </w:rPr>
            </w:pPr>
            <w:r w:rsidRPr="007F49FF">
              <w:rPr>
                <w:b/>
                <w:sz w:val="18"/>
                <w:szCs w:val="18"/>
              </w:rPr>
              <w:t>Mädchen- und Knabenschiessen</w:t>
            </w:r>
          </w:p>
          <w:p w14:paraId="49EBC812" w14:textId="77777777" w:rsidR="007600D2" w:rsidRDefault="007600D2" w:rsidP="00A13783">
            <w:pPr>
              <w:rPr>
                <w:b/>
                <w:sz w:val="18"/>
                <w:szCs w:val="18"/>
              </w:rPr>
            </w:pPr>
            <w:r>
              <w:rPr>
                <w:b/>
                <w:sz w:val="18"/>
                <w:szCs w:val="18"/>
              </w:rPr>
              <w:t>15. September 2025</w:t>
            </w:r>
          </w:p>
          <w:p w14:paraId="75674948" w14:textId="77777777" w:rsidR="007600D2" w:rsidRPr="00CA0D7C" w:rsidRDefault="007600D2" w:rsidP="00A13783">
            <w:pPr>
              <w:rPr>
                <w:b/>
                <w:sz w:val="14"/>
                <w:szCs w:val="14"/>
              </w:rPr>
            </w:pPr>
          </w:p>
        </w:tc>
        <w:tc>
          <w:tcPr>
            <w:tcW w:w="1701" w:type="dxa"/>
            <w:shd w:val="clear" w:color="auto" w:fill="auto"/>
          </w:tcPr>
          <w:p w14:paraId="16733AD5" w14:textId="77777777" w:rsidR="007600D2" w:rsidRDefault="007600D2" w:rsidP="00A13783">
            <w:pPr>
              <w:rPr>
                <w:sz w:val="18"/>
                <w:szCs w:val="18"/>
              </w:rPr>
            </w:pPr>
          </w:p>
          <w:p w14:paraId="5DA4B19A" w14:textId="77777777" w:rsidR="007600D2" w:rsidRPr="00FF5616" w:rsidRDefault="007600D2" w:rsidP="00A13783">
            <w:pPr>
              <w:rPr>
                <w:sz w:val="18"/>
                <w:szCs w:val="18"/>
              </w:rPr>
            </w:pPr>
            <w:r w:rsidRPr="00FF5616">
              <w:rPr>
                <w:sz w:val="18"/>
                <w:szCs w:val="18"/>
              </w:rPr>
              <w:t>7.00</w:t>
            </w:r>
            <w:r>
              <w:rPr>
                <w:sz w:val="18"/>
                <w:szCs w:val="18"/>
              </w:rPr>
              <w:t xml:space="preserve"> </w:t>
            </w:r>
            <w:r w:rsidRPr="00FF5616">
              <w:rPr>
                <w:sz w:val="18"/>
                <w:szCs w:val="18"/>
              </w:rPr>
              <w:t>– 18.00</w:t>
            </w:r>
            <w:r>
              <w:rPr>
                <w:sz w:val="18"/>
                <w:szCs w:val="18"/>
              </w:rPr>
              <w:t xml:space="preserve"> Uhr</w:t>
            </w:r>
          </w:p>
        </w:tc>
        <w:tc>
          <w:tcPr>
            <w:tcW w:w="3118" w:type="dxa"/>
            <w:shd w:val="clear" w:color="auto" w:fill="auto"/>
          </w:tcPr>
          <w:p w14:paraId="123E51F1" w14:textId="77777777" w:rsidR="007600D2" w:rsidRPr="003D1DD2" w:rsidRDefault="007600D2" w:rsidP="00A13783">
            <w:pPr>
              <w:rPr>
                <w:sz w:val="16"/>
                <w:szCs w:val="18"/>
              </w:rPr>
            </w:pPr>
            <w:r w:rsidRPr="003D1DD2">
              <w:rPr>
                <w:sz w:val="16"/>
                <w:szCs w:val="18"/>
              </w:rPr>
              <w:t>Ausfall Schule und Kindergarten.  Separate Anmeldung notwendig via Buchungssystem / «Mein Konto»</w:t>
            </w:r>
          </w:p>
        </w:tc>
        <w:tc>
          <w:tcPr>
            <w:tcW w:w="1956" w:type="dxa"/>
            <w:shd w:val="clear" w:color="auto" w:fill="auto"/>
          </w:tcPr>
          <w:p w14:paraId="7BDA3ABA" w14:textId="77777777" w:rsidR="007600D2" w:rsidRDefault="007600D2" w:rsidP="00A13783">
            <w:pPr>
              <w:rPr>
                <w:sz w:val="18"/>
                <w:szCs w:val="18"/>
              </w:rPr>
            </w:pPr>
          </w:p>
          <w:p w14:paraId="7E0BE9E7" w14:textId="77777777" w:rsidR="007600D2" w:rsidRPr="007D08A4" w:rsidRDefault="007600D2" w:rsidP="00A13783">
            <w:pPr>
              <w:rPr>
                <w:sz w:val="18"/>
                <w:szCs w:val="18"/>
              </w:rPr>
            </w:pPr>
            <w:r>
              <w:rPr>
                <w:sz w:val="18"/>
                <w:szCs w:val="18"/>
              </w:rPr>
              <w:t>17. Aug. 2025</w:t>
            </w:r>
          </w:p>
        </w:tc>
      </w:tr>
      <w:tr w:rsidR="007600D2" w:rsidRPr="00FF5616" w14:paraId="245E6509" w14:textId="77777777" w:rsidTr="00A13783">
        <w:tc>
          <w:tcPr>
            <w:tcW w:w="3823" w:type="dxa"/>
            <w:shd w:val="clear" w:color="auto" w:fill="D9D9D9"/>
          </w:tcPr>
          <w:p w14:paraId="2492E0A2" w14:textId="77777777" w:rsidR="007600D2" w:rsidRDefault="007600D2" w:rsidP="00A13783">
            <w:pPr>
              <w:rPr>
                <w:b/>
                <w:sz w:val="18"/>
                <w:szCs w:val="18"/>
              </w:rPr>
            </w:pPr>
          </w:p>
          <w:p w14:paraId="31C072D4" w14:textId="77777777" w:rsidR="007600D2" w:rsidRDefault="007600D2" w:rsidP="00A13783">
            <w:pPr>
              <w:rPr>
                <w:b/>
                <w:sz w:val="18"/>
                <w:szCs w:val="18"/>
              </w:rPr>
            </w:pPr>
            <w:r>
              <w:rPr>
                <w:b/>
                <w:sz w:val="18"/>
                <w:szCs w:val="18"/>
              </w:rPr>
              <w:t>Herbstferien 06. – 19. Oktober 2025</w:t>
            </w:r>
          </w:p>
          <w:p w14:paraId="3F020FE6" w14:textId="77777777" w:rsidR="007600D2" w:rsidRPr="007F49FF" w:rsidRDefault="007600D2" w:rsidP="00A13783">
            <w:pPr>
              <w:rPr>
                <w:b/>
                <w:sz w:val="18"/>
                <w:szCs w:val="18"/>
              </w:rPr>
            </w:pPr>
          </w:p>
        </w:tc>
        <w:tc>
          <w:tcPr>
            <w:tcW w:w="1701" w:type="dxa"/>
            <w:shd w:val="clear" w:color="auto" w:fill="D9D9D9"/>
          </w:tcPr>
          <w:p w14:paraId="4D28BF13" w14:textId="77777777" w:rsidR="007600D2" w:rsidRDefault="007600D2" w:rsidP="00A13783">
            <w:pPr>
              <w:rPr>
                <w:sz w:val="18"/>
                <w:szCs w:val="18"/>
              </w:rPr>
            </w:pPr>
          </w:p>
          <w:p w14:paraId="2F37118C" w14:textId="77777777" w:rsidR="007600D2" w:rsidRPr="00FF5616" w:rsidRDefault="007600D2" w:rsidP="00A13783">
            <w:pPr>
              <w:rPr>
                <w:sz w:val="18"/>
                <w:szCs w:val="18"/>
              </w:rPr>
            </w:pPr>
            <w:r w:rsidRPr="00FF5616">
              <w:rPr>
                <w:sz w:val="18"/>
                <w:szCs w:val="18"/>
              </w:rPr>
              <w:t>7.00</w:t>
            </w:r>
            <w:r>
              <w:rPr>
                <w:sz w:val="18"/>
                <w:szCs w:val="18"/>
              </w:rPr>
              <w:t xml:space="preserve"> </w:t>
            </w:r>
            <w:r w:rsidRPr="00FF5616">
              <w:rPr>
                <w:sz w:val="18"/>
                <w:szCs w:val="18"/>
              </w:rPr>
              <w:t>– 18.00</w:t>
            </w:r>
            <w:r>
              <w:rPr>
                <w:sz w:val="18"/>
                <w:szCs w:val="18"/>
              </w:rPr>
              <w:t xml:space="preserve"> Uhr</w:t>
            </w:r>
          </w:p>
        </w:tc>
        <w:tc>
          <w:tcPr>
            <w:tcW w:w="3118" w:type="dxa"/>
            <w:shd w:val="clear" w:color="auto" w:fill="D9D9D9"/>
          </w:tcPr>
          <w:p w14:paraId="6EA8F2EF" w14:textId="77777777" w:rsidR="007600D2" w:rsidRPr="003D1DD2" w:rsidRDefault="007600D2" w:rsidP="00A13783">
            <w:pPr>
              <w:rPr>
                <w:sz w:val="16"/>
                <w:szCs w:val="18"/>
              </w:rPr>
            </w:pPr>
            <w:r w:rsidRPr="003D1DD2">
              <w:rPr>
                <w:sz w:val="16"/>
                <w:szCs w:val="18"/>
              </w:rPr>
              <w:t>Separate Ferien BV notwendig.</w:t>
            </w:r>
          </w:p>
          <w:p w14:paraId="627CBB2D" w14:textId="77777777" w:rsidR="007600D2" w:rsidRPr="00FF5616" w:rsidRDefault="007600D2" w:rsidP="00A13783">
            <w:pPr>
              <w:rPr>
                <w:sz w:val="18"/>
                <w:szCs w:val="18"/>
              </w:rPr>
            </w:pPr>
            <w:r w:rsidRPr="003D1DD2">
              <w:rPr>
                <w:sz w:val="16"/>
                <w:szCs w:val="18"/>
              </w:rPr>
              <w:t>An</w:t>
            </w:r>
            <w:r w:rsidRPr="003D1DD2">
              <w:rPr>
                <w:sz w:val="16"/>
                <w:szCs w:val="18"/>
              </w:rPr>
              <w:softHyphen/>
              <w:t>meldung via Buchungssystem / «Mein Konto»</w:t>
            </w:r>
          </w:p>
        </w:tc>
        <w:tc>
          <w:tcPr>
            <w:tcW w:w="1956" w:type="dxa"/>
            <w:shd w:val="clear" w:color="auto" w:fill="D9D9D9"/>
          </w:tcPr>
          <w:p w14:paraId="66258D07" w14:textId="77777777" w:rsidR="007600D2" w:rsidRDefault="007600D2" w:rsidP="00A13783">
            <w:pPr>
              <w:rPr>
                <w:sz w:val="18"/>
                <w:szCs w:val="18"/>
              </w:rPr>
            </w:pPr>
          </w:p>
          <w:p w14:paraId="49A04406" w14:textId="77777777" w:rsidR="007600D2" w:rsidRPr="007D08A4" w:rsidRDefault="007600D2" w:rsidP="00A13783">
            <w:pPr>
              <w:rPr>
                <w:sz w:val="18"/>
                <w:szCs w:val="18"/>
              </w:rPr>
            </w:pPr>
            <w:r>
              <w:rPr>
                <w:sz w:val="18"/>
                <w:szCs w:val="18"/>
              </w:rPr>
              <w:t>07. Sept. 2025</w:t>
            </w:r>
          </w:p>
        </w:tc>
      </w:tr>
      <w:tr w:rsidR="007600D2" w:rsidRPr="00FF5616" w14:paraId="0CA59DEE" w14:textId="77777777" w:rsidTr="00A13783">
        <w:tc>
          <w:tcPr>
            <w:tcW w:w="3823" w:type="dxa"/>
            <w:shd w:val="clear" w:color="auto" w:fill="auto"/>
          </w:tcPr>
          <w:p w14:paraId="5456CF5A" w14:textId="77777777" w:rsidR="007600D2" w:rsidRDefault="007600D2" w:rsidP="00A13783">
            <w:pPr>
              <w:rPr>
                <w:sz w:val="18"/>
                <w:szCs w:val="18"/>
              </w:rPr>
            </w:pPr>
          </w:p>
          <w:p w14:paraId="215D9BAB" w14:textId="77777777" w:rsidR="007600D2" w:rsidRPr="00470A44" w:rsidRDefault="007600D2" w:rsidP="00A13783">
            <w:pPr>
              <w:rPr>
                <w:b/>
                <w:sz w:val="18"/>
                <w:szCs w:val="18"/>
              </w:rPr>
            </w:pPr>
            <w:r>
              <w:rPr>
                <w:b/>
                <w:sz w:val="18"/>
                <w:szCs w:val="18"/>
              </w:rPr>
              <w:t>Q-Projekttag 03. November 2025</w:t>
            </w:r>
          </w:p>
          <w:p w14:paraId="1F29BF26" w14:textId="77777777" w:rsidR="007600D2" w:rsidRPr="001965F7" w:rsidRDefault="007600D2" w:rsidP="00A13783">
            <w:pPr>
              <w:rPr>
                <w:sz w:val="18"/>
                <w:szCs w:val="18"/>
                <w:highlight w:val="yellow"/>
              </w:rPr>
            </w:pPr>
          </w:p>
        </w:tc>
        <w:tc>
          <w:tcPr>
            <w:tcW w:w="1701" w:type="dxa"/>
            <w:shd w:val="clear" w:color="auto" w:fill="auto"/>
          </w:tcPr>
          <w:p w14:paraId="1F96C7FC" w14:textId="77777777" w:rsidR="007600D2" w:rsidRDefault="007600D2" w:rsidP="00A13783">
            <w:pPr>
              <w:rPr>
                <w:sz w:val="18"/>
                <w:szCs w:val="18"/>
              </w:rPr>
            </w:pPr>
          </w:p>
          <w:p w14:paraId="7682C458" w14:textId="77777777" w:rsidR="007600D2" w:rsidRPr="00FF5616" w:rsidRDefault="007600D2" w:rsidP="00A13783">
            <w:pPr>
              <w:rPr>
                <w:sz w:val="18"/>
                <w:szCs w:val="18"/>
              </w:rPr>
            </w:pPr>
            <w:r w:rsidRPr="00FF5616">
              <w:rPr>
                <w:sz w:val="18"/>
                <w:szCs w:val="18"/>
              </w:rPr>
              <w:t>7.00</w:t>
            </w:r>
            <w:r>
              <w:rPr>
                <w:sz w:val="18"/>
                <w:szCs w:val="18"/>
              </w:rPr>
              <w:t xml:space="preserve"> </w:t>
            </w:r>
            <w:r w:rsidRPr="00FF5616">
              <w:rPr>
                <w:sz w:val="18"/>
                <w:szCs w:val="18"/>
              </w:rPr>
              <w:t>– 18.00</w:t>
            </w:r>
            <w:r>
              <w:rPr>
                <w:sz w:val="18"/>
                <w:szCs w:val="18"/>
              </w:rPr>
              <w:t xml:space="preserve"> Uhr</w:t>
            </w:r>
          </w:p>
        </w:tc>
        <w:tc>
          <w:tcPr>
            <w:tcW w:w="3118" w:type="dxa"/>
            <w:shd w:val="clear" w:color="auto" w:fill="auto"/>
          </w:tcPr>
          <w:p w14:paraId="11B34DD8" w14:textId="77777777" w:rsidR="007600D2" w:rsidRPr="003D1DD2" w:rsidRDefault="007600D2" w:rsidP="00A13783">
            <w:pPr>
              <w:rPr>
                <w:sz w:val="16"/>
                <w:szCs w:val="18"/>
              </w:rPr>
            </w:pPr>
            <w:r w:rsidRPr="003D1DD2">
              <w:rPr>
                <w:sz w:val="16"/>
                <w:szCs w:val="18"/>
              </w:rPr>
              <w:t>Ausfall Schule und Kindergarten.  Separate Anmeldung notwendig via Buchungssystem / «Mein Konto»</w:t>
            </w:r>
          </w:p>
        </w:tc>
        <w:tc>
          <w:tcPr>
            <w:tcW w:w="1956" w:type="dxa"/>
            <w:shd w:val="clear" w:color="auto" w:fill="auto"/>
          </w:tcPr>
          <w:p w14:paraId="26BE2446" w14:textId="77777777" w:rsidR="007600D2" w:rsidRDefault="007600D2" w:rsidP="00A13783">
            <w:pPr>
              <w:rPr>
                <w:color w:val="FF0000"/>
                <w:sz w:val="18"/>
                <w:szCs w:val="18"/>
              </w:rPr>
            </w:pPr>
          </w:p>
          <w:p w14:paraId="67824BDF" w14:textId="77777777" w:rsidR="007600D2" w:rsidRPr="000D2CA4" w:rsidRDefault="007600D2" w:rsidP="00A13783">
            <w:pPr>
              <w:rPr>
                <w:sz w:val="18"/>
                <w:szCs w:val="18"/>
              </w:rPr>
            </w:pPr>
            <w:r w:rsidRPr="000D2CA4">
              <w:rPr>
                <w:sz w:val="18"/>
                <w:szCs w:val="18"/>
              </w:rPr>
              <w:t>06. Okt. 2025</w:t>
            </w:r>
          </w:p>
        </w:tc>
      </w:tr>
      <w:tr w:rsidR="007600D2" w:rsidRPr="00FF5616" w14:paraId="6475193F" w14:textId="77777777" w:rsidTr="00A13783">
        <w:tc>
          <w:tcPr>
            <w:tcW w:w="3823" w:type="dxa"/>
            <w:shd w:val="clear" w:color="auto" w:fill="auto"/>
          </w:tcPr>
          <w:p w14:paraId="48A866DD" w14:textId="77777777" w:rsidR="007600D2" w:rsidRPr="00FF5616" w:rsidRDefault="007600D2" w:rsidP="00A13783">
            <w:pPr>
              <w:rPr>
                <w:sz w:val="18"/>
                <w:szCs w:val="18"/>
              </w:rPr>
            </w:pPr>
          </w:p>
          <w:p w14:paraId="7F7EF6FC" w14:textId="77777777" w:rsidR="007600D2" w:rsidRPr="00470A44" w:rsidRDefault="007600D2" w:rsidP="00A13783">
            <w:pPr>
              <w:rPr>
                <w:b/>
                <w:sz w:val="18"/>
                <w:szCs w:val="18"/>
              </w:rPr>
            </w:pPr>
            <w:r w:rsidRPr="00470A44">
              <w:rPr>
                <w:b/>
                <w:sz w:val="18"/>
                <w:szCs w:val="18"/>
              </w:rPr>
              <w:t xml:space="preserve">Freitag </w:t>
            </w:r>
            <w:r>
              <w:rPr>
                <w:b/>
                <w:sz w:val="18"/>
                <w:szCs w:val="18"/>
              </w:rPr>
              <w:t>19. Dezember 2025</w:t>
            </w:r>
          </w:p>
        </w:tc>
        <w:tc>
          <w:tcPr>
            <w:tcW w:w="1701" w:type="dxa"/>
            <w:shd w:val="clear" w:color="auto" w:fill="auto"/>
          </w:tcPr>
          <w:p w14:paraId="44D6256C" w14:textId="77777777" w:rsidR="007600D2" w:rsidRPr="00FF5616" w:rsidRDefault="007600D2" w:rsidP="00A13783">
            <w:pPr>
              <w:rPr>
                <w:sz w:val="18"/>
                <w:szCs w:val="18"/>
              </w:rPr>
            </w:pPr>
          </w:p>
          <w:p w14:paraId="66666E15" w14:textId="77777777" w:rsidR="007600D2" w:rsidRPr="00FF5616" w:rsidRDefault="007600D2" w:rsidP="00A13783">
            <w:pPr>
              <w:rPr>
                <w:sz w:val="18"/>
                <w:szCs w:val="18"/>
              </w:rPr>
            </w:pPr>
            <w:r>
              <w:rPr>
                <w:sz w:val="18"/>
                <w:szCs w:val="18"/>
              </w:rPr>
              <w:t>7</w:t>
            </w:r>
            <w:r w:rsidRPr="00FF5616">
              <w:rPr>
                <w:sz w:val="18"/>
                <w:szCs w:val="18"/>
              </w:rPr>
              <w:t>.00</w:t>
            </w:r>
            <w:r>
              <w:rPr>
                <w:sz w:val="18"/>
                <w:szCs w:val="18"/>
              </w:rPr>
              <w:t xml:space="preserve"> </w:t>
            </w:r>
            <w:r w:rsidRPr="00FF5616">
              <w:rPr>
                <w:sz w:val="18"/>
                <w:szCs w:val="18"/>
              </w:rPr>
              <w:t>– 18.00</w:t>
            </w:r>
            <w:r>
              <w:rPr>
                <w:sz w:val="18"/>
                <w:szCs w:val="18"/>
              </w:rPr>
              <w:t xml:space="preserve"> Uhr</w:t>
            </w:r>
          </w:p>
        </w:tc>
        <w:tc>
          <w:tcPr>
            <w:tcW w:w="3118" w:type="dxa"/>
            <w:shd w:val="clear" w:color="auto" w:fill="auto"/>
          </w:tcPr>
          <w:p w14:paraId="029A1145" w14:textId="77777777" w:rsidR="007600D2" w:rsidRPr="00FF5616" w:rsidRDefault="007600D2" w:rsidP="00A13783">
            <w:pPr>
              <w:rPr>
                <w:sz w:val="18"/>
                <w:szCs w:val="18"/>
              </w:rPr>
            </w:pPr>
            <w:r w:rsidRPr="003D1DD2">
              <w:rPr>
                <w:sz w:val="16"/>
                <w:szCs w:val="18"/>
              </w:rPr>
              <w:t xml:space="preserve">Schulschluss Unterricht und Kindergarten </w:t>
            </w:r>
            <w:r w:rsidRPr="003D1DD2">
              <w:rPr>
                <w:sz w:val="16"/>
                <w:szCs w:val="18"/>
                <w:u w:val="single"/>
              </w:rPr>
              <w:t>um 12:00 Uhr</w:t>
            </w:r>
            <w:r w:rsidRPr="003D1DD2">
              <w:rPr>
                <w:sz w:val="16"/>
                <w:szCs w:val="18"/>
              </w:rPr>
              <w:t xml:space="preserve">. </w:t>
            </w:r>
            <w:r>
              <w:rPr>
                <w:sz w:val="16"/>
                <w:szCs w:val="18"/>
              </w:rPr>
              <w:t xml:space="preserve">Separate </w:t>
            </w:r>
            <w:r w:rsidRPr="003D1DD2">
              <w:rPr>
                <w:sz w:val="16"/>
                <w:szCs w:val="18"/>
              </w:rPr>
              <w:t>An</w:t>
            </w:r>
            <w:r w:rsidRPr="003D1DD2">
              <w:rPr>
                <w:sz w:val="16"/>
                <w:szCs w:val="18"/>
              </w:rPr>
              <w:softHyphen/>
              <w:t xml:space="preserve">meldung </w:t>
            </w:r>
            <w:r>
              <w:rPr>
                <w:sz w:val="16"/>
                <w:szCs w:val="18"/>
              </w:rPr>
              <w:t>für Mittag und Nachmittag notwendig</w:t>
            </w:r>
            <w:r w:rsidRPr="003D1DD2">
              <w:rPr>
                <w:sz w:val="16"/>
                <w:szCs w:val="18"/>
              </w:rPr>
              <w:t xml:space="preserve"> via Buchungssystem / «Mein Konto»</w:t>
            </w:r>
          </w:p>
        </w:tc>
        <w:tc>
          <w:tcPr>
            <w:tcW w:w="1956" w:type="dxa"/>
            <w:shd w:val="clear" w:color="auto" w:fill="auto"/>
          </w:tcPr>
          <w:p w14:paraId="6B953E49" w14:textId="77777777" w:rsidR="007600D2" w:rsidRDefault="007600D2" w:rsidP="00A13783">
            <w:pPr>
              <w:rPr>
                <w:sz w:val="18"/>
                <w:szCs w:val="18"/>
              </w:rPr>
            </w:pPr>
          </w:p>
          <w:p w14:paraId="57835588" w14:textId="77777777" w:rsidR="007600D2" w:rsidRPr="00325C3D" w:rsidRDefault="007600D2" w:rsidP="00A13783">
            <w:pPr>
              <w:rPr>
                <w:sz w:val="18"/>
                <w:szCs w:val="18"/>
              </w:rPr>
            </w:pPr>
            <w:r>
              <w:rPr>
                <w:sz w:val="18"/>
                <w:szCs w:val="18"/>
              </w:rPr>
              <w:t>19. Nov. 2025</w:t>
            </w:r>
          </w:p>
        </w:tc>
      </w:tr>
      <w:tr w:rsidR="007600D2" w:rsidRPr="00FF5616" w14:paraId="26CFB8A3" w14:textId="77777777" w:rsidTr="00A13783">
        <w:tc>
          <w:tcPr>
            <w:tcW w:w="3823" w:type="dxa"/>
            <w:shd w:val="clear" w:color="auto" w:fill="D9D9D9"/>
          </w:tcPr>
          <w:p w14:paraId="7B5673BA" w14:textId="77777777" w:rsidR="007600D2" w:rsidRDefault="007600D2" w:rsidP="00A13783">
            <w:pPr>
              <w:rPr>
                <w:b/>
                <w:sz w:val="18"/>
                <w:szCs w:val="18"/>
              </w:rPr>
            </w:pPr>
          </w:p>
          <w:p w14:paraId="3EA2B1B6" w14:textId="77777777" w:rsidR="007600D2" w:rsidRDefault="007600D2" w:rsidP="00A13783">
            <w:pPr>
              <w:rPr>
                <w:b/>
                <w:sz w:val="18"/>
                <w:szCs w:val="18"/>
              </w:rPr>
            </w:pPr>
            <w:r>
              <w:rPr>
                <w:b/>
                <w:sz w:val="18"/>
                <w:szCs w:val="18"/>
              </w:rPr>
              <w:t>Weihnachtsferien 22</w:t>
            </w:r>
            <w:r w:rsidRPr="007F49FF">
              <w:rPr>
                <w:b/>
                <w:sz w:val="18"/>
                <w:szCs w:val="18"/>
              </w:rPr>
              <w:t>. Dez. 2</w:t>
            </w:r>
            <w:r>
              <w:rPr>
                <w:b/>
                <w:sz w:val="18"/>
                <w:szCs w:val="18"/>
              </w:rPr>
              <w:t>5 – 04. Jan. 26</w:t>
            </w:r>
          </w:p>
          <w:p w14:paraId="028878CD" w14:textId="77777777" w:rsidR="007600D2" w:rsidRPr="007F49FF" w:rsidRDefault="007600D2" w:rsidP="00A13783">
            <w:pPr>
              <w:rPr>
                <w:b/>
                <w:sz w:val="18"/>
                <w:szCs w:val="18"/>
              </w:rPr>
            </w:pPr>
          </w:p>
        </w:tc>
        <w:tc>
          <w:tcPr>
            <w:tcW w:w="1701" w:type="dxa"/>
            <w:shd w:val="clear" w:color="auto" w:fill="D9D9D9"/>
          </w:tcPr>
          <w:p w14:paraId="488EF03E" w14:textId="77777777" w:rsidR="007600D2" w:rsidRDefault="007600D2" w:rsidP="00A13783">
            <w:pPr>
              <w:rPr>
                <w:sz w:val="18"/>
                <w:szCs w:val="18"/>
              </w:rPr>
            </w:pPr>
          </w:p>
          <w:p w14:paraId="2EA354F7" w14:textId="77777777" w:rsidR="007600D2" w:rsidRPr="00FF5616" w:rsidRDefault="007600D2" w:rsidP="00A13783">
            <w:pPr>
              <w:rPr>
                <w:sz w:val="18"/>
                <w:szCs w:val="18"/>
              </w:rPr>
            </w:pPr>
            <w:r w:rsidRPr="00FF5616">
              <w:rPr>
                <w:sz w:val="18"/>
                <w:szCs w:val="18"/>
              </w:rPr>
              <w:t>7.00</w:t>
            </w:r>
            <w:r>
              <w:rPr>
                <w:sz w:val="18"/>
                <w:szCs w:val="18"/>
              </w:rPr>
              <w:t xml:space="preserve"> </w:t>
            </w:r>
            <w:r w:rsidRPr="00FF5616">
              <w:rPr>
                <w:sz w:val="18"/>
                <w:szCs w:val="18"/>
              </w:rPr>
              <w:t>– 18.00</w:t>
            </w:r>
            <w:r>
              <w:rPr>
                <w:sz w:val="18"/>
                <w:szCs w:val="18"/>
              </w:rPr>
              <w:t xml:space="preserve"> Uhr</w:t>
            </w:r>
          </w:p>
        </w:tc>
        <w:tc>
          <w:tcPr>
            <w:tcW w:w="3118" w:type="dxa"/>
            <w:shd w:val="clear" w:color="auto" w:fill="D9D9D9"/>
          </w:tcPr>
          <w:p w14:paraId="4AFF5B6D" w14:textId="77777777" w:rsidR="007600D2" w:rsidRPr="003D1DD2" w:rsidRDefault="007600D2" w:rsidP="00A13783">
            <w:pPr>
              <w:rPr>
                <w:sz w:val="16"/>
                <w:szCs w:val="18"/>
              </w:rPr>
            </w:pPr>
            <w:r w:rsidRPr="003D1DD2">
              <w:rPr>
                <w:sz w:val="16"/>
                <w:szCs w:val="18"/>
              </w:rPr>
              <w:t>Separate Ferien BV notwendig.</w:t>
            </w:r>
          </w:p>
          <w:p w14:paraId="41633A51" w14:textId="77777777" w:rsidR="007600D2" w:rsidRPr="00FF5616" w:rsidRDefault="007600D2" w:rsidP="00A13783">
            <w:pPr>
              <w:rPr>
                <w:sz w:val="18"/>
                <w:szCs w:val="18"/>
              </w:rPr>
            </w:pPr>
            <w:r w:rsidRPr="003D1DD2">
              <w:rPr>
                <w:sz w:val="16"/>
                <w:szCs w:val="18"/>
              </w:rPr>
              <w:t>An</w:t>
            </w:r>
            <w:r w:rsidRPr="003D1DD2">
              <w:rPr>
                <w:sz w:val="16"/>
                <w:szCs w:val="18"/>
              </w:rPr>
              <w:softHyphen/>
              <w:t>meldung via Buchungssystem / «Mein Konto»</w:t>
            </w:r>
          </w:p>
        </w:tc>
        <w:tc>
          <w:tcPr>
            <w:tcW w:w="1956" w:type="dxa"/>
            <w:shd w:val="clear" w:color="auto" w:fill="D9D9D9"/>
          </w:tcPr>
          <w:p w14:paraId="16C1077A" w14:textId="77777777" w:rsidR="007600D2" w:rsidRDefault="007600D2" w:rsidP="00A13783">
            <w:pPr>
              <w:rPr>
                <w:sz w:val="18"/>
                <w:szCs w:val="18"/>
              </w:rPr>
            </w:pPr>
          </w:p>
          <w:p w14:paraId="064882D4" w14:textId="77777777" w:rsidR="007600D2" w:rsidRPr="00325C3D" w:rsidRDefault="007600D2" w:rsidP="00A13783">
            <w:pPr>
              <w:rPr>
                <w:sz w:val="18"/>
                <w:szCs w:val="18"/>
              </w:rPr>
            </w:pPr>
            <w:r>
              <w:rPr>
                <w:sz w:val="18"/>
                <w:szCs w:val="18"/>
              </w:rPr>
              <w:t>23. Nov. 2025</w:t>
            </w:r>
          </w:p>
        </w:tc>
      </w:tr>
      <w:tr w:rsidR="007600D2" w:rsidRPr="00FF5616" w14:paraId="058BA096" w14:textId="77777777" w:rsidTr="00A13783">
        <w:trPr>
          <w:trHeight w:val="858"/>
        </w:trPr>
        <w:tc>
          <w:tcPr>
            <w:tcW w:w="3823" w:type="dxa"/>
            <w:shd w:val="clear" w:color="auto" w:fill="D9D9D9"/>
          </w:tcPr>
          <w:p w14:paraId="09EB12D8" w14:textId="77777777" w:rsidR="007600D2" w:rsidRPr="00FF5616" w:rsidRDefault="007600D2" w:rsidP="00A13783">
            <w:pPr>
              <w:rPr>
                <w:sz w:val="18"/>
                <w:szCs w:val="18"/>
              </w:rPr>
            </w:pPr>
            <w:r w:rsidRPr="00FF5616">
              <w:rPr>
                <w:sz w:val="18"/>
                <w:szCs w:val="18"/>
              </w:rPr>
              <w:t>Weihnachten 25. Dezember 202</w:t>
            </w:r>
            <w:r>
              <w:rPr>
                <w:sz w:val="18"/>
                <w:szCs w:val="18"/>
              </w:rPr>
              <w:t>5</w:t>
            </w:r>
          </w:p>
          <w:p w14:paraId="1A3EA2D7" w14:textId="77777777" w:rsidR="007600D2" w:rsidRPr="00FF5616" w:rsidRDefault="007600D2" w:rsidP="00A13783">
            <w:pPr>
              <w:rPr>
                <w:sz w:val="18"/>
                <w:szCs w:val="18"/>
              </w:rPr>
            </w:pPr>
            <w:r w:rsidRPr="00FF5616">
              <w:rPr>
                <w:sz w:val="18"/>
                <w:szCs w:val="18"/>
              </w:rPr>
              <w:t>Stephanstag 26. Dezember 202</w:t>
            </w:r>
            <w:r>
              <w:rPr>
                <w:sz w:val="18"/>
                <w:szCs w:val="18"/>
              </w:rPr>
              <w:t>5</w:t>
            </w:r>
          </w:p>
          <w:p w14:paraId="6FF9D8AF" w14:textId="77777777" w:rsidR="007600D2" w:rsidRPr="00FF5616" w:rsidRDefault="007600D2" w:rsidP="00A13783">
            <w:pPr>
              <w:rPr>
                <w:sz w:val="18"/>
                <w:szCs w:val="18"/>
              </w:rPr>
            </w:pPr>
            <w:r>
              <w:rPr>
                <w:sz w:val="18"/>
                <w:szCs w:val="18"/>
              </w:rPr>
              <w:t>Neujahr 1. Januar 2026</w:t>
            </w:r>
          </w:p>
          <w:p w14:paraId="5EFAB5D2" w14:textId="77777777" w:rsidR="007600D2" w:rsidRPr="00FF5616" w:rsidRDefault="007600D2" w:rsidP="00A13783">
            <w:pPr>
              <w:rPr>
                <w:sz w:val="18"/>
                <w:szCs w:val="18"/>
              </w:rPr>
            </w:pPr>
            <w:r>
              <w:rPr>
                <w:sz w:val="18"/>
                <w:szCs w:val="18"/>
              </w:rPr>
              <w:t>Berchtoldstag 2. Januar 2026</w:t>
            </w:r>
          </w:p>
        </w:tc>
        <w:tc>
          <w:tcPr>
            <w:tcW w:w="1701" w:type="dxa"/>
            <w:shd w:val="clear" w:color="auto" w:fill="D9D9D9"/>
          </w:tcPr>
          <w:p w14:paraId="531E2A0E" w14:textId="77777777" w:rsidR="007600D2" w:rsidRDefault="007600D2" w:rsidP="00A13783">
            <w:pPr>
              <w:rPr>
                <w:sz w:val="18"/>
                <w:szCs w:val="18"/>
              </w:rPr>
            </w:pPr>
          </w:p>
          <w:p w14:paraId="47404316" w14:textId="77777777" w:rsidR="007600D2" w:rsidRPr="00FF5616" w:rsidRDefault="007600D2" w:rsidP="00A13783">
            <w:pPr>
              <w:rPr>
                <w:sz w:val="18"/>
                <w:szCs w:val="18"/>
              </w:rPr>
            </w:pPr>
            <w:r w:rsidRPr="00FF5616">
              <w:rPr>
                <w:sz w:val="18"/>
                <w:szCs w:val="18"/>
              </w:rPr>
              <w:t>geschlossen</w:t>
            </w:r>
          </w:p>
          <w:p w14:paraId="075A8155" w14:textId="77777777" w:rsidR="007600D2" w:rsidRPr="00FF5616" w:rsidRDefault="007600D2" w:rsidP="00A13783">
            <w:pPr>
              <w:rPr>
                <w:sz w:val="18"/>
                <w:szCs w:val="18"/>
              </w:rPr>
            </w:pPr>
          </w:p>
        </w:tc>
        <w:tc>
          <w:tcPr>
            <w:tcW w:w="3118" w:type="dxa"/>
            <w:shd w:val="clear" w:color="auto" w:fill="D9D9D9"/>
          </w:tcPr>
          <w:p w14:paraId="3620414B" w14:textId="77777777" w:rsidR="007600D2" w:rsidRDefault="007600D2" w:rsidP="00A13783">
            <w:pPr>
              <w:rPr>
                <w:sz w:val="18"/>
                <w:szCs w:val="18"/>
              </w:rPr>
            </w:pPr>
          </w:p>
          <w:p w14:paraId="0E75A28E" w14:textId="77777777" w:rsidR="007600D2" w:rsidRPr="00695A23" w:rsidRDefault="007600D2" w:rsidP="00A13783">
            <w:pPr>
              <w:rPr>
                <w:sz w:val="16"/>
                <w:szCs w:val="18"/>
              </w:rPr>
            </w:pPr>
            <w:r w:rsidRPr="00695A23">
              <w:rPr>
                <w:sz w:val="16"/>
                <w:szCs w:val="18"/>
              </w:rPr>
              <w:t>in den Weihnachtsferien</w:t>
            </w:r>
          </w:p>
          <w:p w14:paraId="51E9DFED" w14:textId="77777777" w:rsidR="007600D2" w:rsidRPr="00FF5616" w:rsidRDefault="007600D2" w:rsidP="00A13783">
            <w:pPr>
              <w:rPr>
                <w:sz w:val="18"/>
                <w:szCs w:val="18"/>
              </w:rPr>
            </w:pPr>
          </w:p>
        </w:tc>
        <w:tc>
          <w:tcPr>
            <w:tcW w:w="1956" w:type="dxa"/>
            <w:shd w:val="clear" w:color="auto" w:fill="D9D9D9"/>
          </w:tcPr>
          <w:p w14:paraId="144065BC" w14:textId="77777777" w:rsidR="007600D2" w:rsidRPr="00E50E1F" w:rsidRDefault="007600D2" w:rsidP="00A13783">
            <w:pPr>
              <w:rPr>
                <w:color w:val="FF0000"/>
                <w:sz w:val="18"/>
                <w:szCs w:val="18"/>
              </w:rPr>
            </w:pPr>
          </w:p>
        </w:tc>
      </w:tr>
      <w:tr w:rsidR="007600D2" w:rsidRPr="00AC2E8F" w14:paraId="64E38B50" w14:textId="77777777" w:rsidTr="00A13783">
        <w:tc>
          <w:tcPr>
            <w:tcW w:w="3823" w:type="dxa"/>
            <w:shd w:val="clear" w:color="auto" w:fill="D9D9D9"/>
          </w:tcPr>
          <w:p w14:paraId="589C5250" w14:textId="77777777" w:rsidR="007600D2" w:rsidRPr="00983237" w:rsidRDefault="007600D2" w:rsidP="00A13783">
            <w:pPr>
              <w:rPr>
                <w:b/>
                <w:color w:val="FF0000"/>
                <w:sz w:val="18"/>
                <w:szCs w:val="18"/>
              </w:rPr>
            </w:pPr>
          </w:p>
          <w:p w14:paraId="000EAD45" w14:textId="77777777" w:rsidR="007600D2" w:rsidRPr="00CB4937" w:rsidRDefault="007600D2" w:rsidP="00A13783">
            <w:pPr>
              <w:rPr>
                <w:b/>
                <w:sz w:val="18"/>
                <w:szCs w:val="18"/>
              </w:rPr>
            </w:pPr>
            <w:r w:rsidRPr="00CB4937">
              <w:rPr>
                <w:b/>
                <w:sz w:val="18"/>
                <w:szCs w:val="18"/>
              </w:rPr>
              <w:t xml:space="preserve">Sportferien </w:t>
            </w:r>
            <w:r>
              <w:rPr>
                <w:b/>
                <w:sz w:val="18"/>
                <w:szCs w:val="18"/>
              </w:rPr>
              <w:t>09</w:t>
            </w:r>
            <w:r w:rsidRPr="00CB4937">
              <w:rPr>
                <w:b/>
                <w:sz w:val="18"/>
                <w:szCs w:val="18"/>
              </w:rPr>
              <w:t xml:space="preserve">. – </w:t>
            </w:r>
            <w:r>
              <w:rPr>
                <w:b/>
                <w:sz w:val="18"/>
                <w:szCs w:val="18"/>
              </w:rPr>
              <w:t>22</w:t>
            </w:r>
            <w:r w:rsidRPr="00CB4937">
              <w:rPr>
                <w:b/>
                <w:sz w:val="18"/>
                <w:szCs w:val="18"/>
              </w:rPr>
              <w:t>. Feb. 202</w:t>
            </w:r>
            <w:r>
              <w:rPr>
                <w:b/>
                <w:sz w:val="18"/>
                <w:szCs w:val="18"/>
              </w:rPr>
              <w:t>6</w:t>
            </w:r>
          </w:p>
          <w:p w14:paraId="4E19DA40" w14:textId="77777777" w:rsidR="007600D2" w:rsidRPr="00983237" w:rsidRDefault="007600D2" w:rsidP="00A13783">
            <w:pPr>
              <w:rPr>
                <w:b/>
                <w:color w:val="FF0000"/>
                <w:sz w:val="18"/>
                <w:szCs w:val="18"/>
                <w:highlight w:val="yellow"/>
              </w:rPr>
            </w:pPr>
          </w:p>
        </w:tc>
        <w:tc>
          <w:tcPr>
            <w:tcW w:w="1701" w:type="dxa"/>
            <w:shd w:val="clear" w:color="auto" w:fill="D9D9D9"/>
          </w:tcPr>
          <w:p w14:paraId="50D6AD34" w14:textId="77777777" w:rsidR="007600D2" w:rsidRDefault="007600D2" w:rsidP="00A13783">
            <w:pPr>
              <w:rPr>
                <w:sz w:val="18"/>
                <w:szCs w:val="18"/>
              </w:rPr>
            </w:pPr>
          </w:p>
          <w:p w14:paraId="56BF9734" w14:textId="77777777" w:rsidR="007600D2" w:rsidRPr="00F42328" w:rsidRDefault="007600D2" w:rsidP="00A13783">
            <w:pPr>
              <w:rPr>
                <w:sz w:val="18"/>
                <w:szCs w:val="18"/>
              </w:rPr>
            </w:pPr>
            <w:r w:rsidRPr="00FF5616">
              <w:rPr>
                <w:sz w:val="18"/>
                <w:szCs w:val="18"/>
              </w:rPr>
              <w:t>7.00</w:t>
            </w:r>
            <w:r>
              <w:rPr>
                <w:sz w:val="18"/>
                <w:szCs w:val="18"/>
              </w:rPr>
              <w:t xml:space="preserve"> </w:t>
            </w:r>
            <w:r w:rsidRPr="00FF5616">
              <w:rPr>
                <w:sz w:val="18"/>
                <w:szCs w:val="18"/>
              </w:rPr>
              <w:t>– 18.00</w:t>
            </w:r>
            <w:r>
              <w:rPr>
                <w:sz w:val="18"/>
                <w:szCs w:val="18"/>
              </w:rPr>
              <w:t xml:space="preserve"> Uhr</w:t>
            </w:r>
          </w:p>
        </w:tc>
        <w:tc>
          <w:tcPr>
            <w:tcW w:w="3118" w:type="dxa"/>
            <w:shd w:val="clear" w:color="auto" w:fill="D9D9D9"/>
          </w:tcPr>
          <w:p w14:paraId="0F1894A3" w14:textId="77777777" w:rsidR="007600D2" w:rsidRPr="003D1DD2" w:rsidRDefault="007600D2" w:rsidP="00A13783">
            <w:pPr>
              <w:rPr>
                <w:sz w:val="16"/>
                <w:szCs w:val="18"/>
              </w:rPr>
            </w:pPr>
            <w:r w:rsidRPr="003D1DD2">
              <w:rPr>
                <w:sz w:val="16"/>
                <w:szCs w:val="18"/>
              </w:rPr>
              <w:t>Separate Ferien BV notwendig.</w:t>
            </w:r>
          </w:p>
          <w:p w14:paraId="3D0AF686" w14:textId="77777777" w:rsidR="007600D2" w:rsidRPr="00F42328" w:rsidRDefault="007600D2" w:rsidP="00A13783">
            <w:pPr>
              <w:rPr>
                <w:sz w:val="18"/>
                <w:szCs w:val="18"/>
              </w:rPr>
            </w:pPr>
            <w:r w:rsidRPr="003D1DD2">
              <w:rPr>
                <w:sz w:val="16"/>
                <w:szCs w:val="18"/>
              </w:rPr>
              <w:t>An</w:t>
            </w:r>
            <w:r w:rsidRPr="003D1DD2">
              <w:rPr>
                <w:sz w:val="16"/>
                <w:szCs w:val="18"/>
              </w:rPr>
              <w:softHyphen/>
              <w:t>meldung via Buchungssystem / «Mein Konto»</w:t>
            </w:r>
          </w:p>
        </w:tc>
        <w:tc>
          <w:tcPr>
            <w:tcW w:w="1956" w:type="dxa"/>
            <w:shd w:val="clear" w:color="auto" w:fill="D9D9D9"/>
          </w:tcPr>
          <w:p w14:paraId="68A04D31" w14:textId="77777777" w:rsidR="007600D2" w:rsidRDefault="007600D2" w:rsidP="00A13783">
            <w:pPr>
              <w:rPr>
                <w:sz w:val="18"/>
                <w:szCs w:val="18"/>
              </w:rPr>
            </w:pPr>
          </w:p>
          <w:p w14:paraId="68BE3AD2" w14:textId="77777777" w:rsidR="007600D2" w:rsidRPr="00325C3D" w:rsidRDefault="007600D2" w:rsidP="00A13783">
            <w:pPr>
              <w:rPr>
                <w:sz w:val="18"/>
                <w:szCs w:val="18"/>
              </w:rPr>
            </w:pPr>
            <w:r>
              <w:rPr>
                <w:sz w:val="18"/>
                <w:szCs w:val="18"/>
              </w:rPr>
              <w:t>11. Jan. 2026</w:t>
            </w:r>
          </w:p>
        </w:tc>
      </w:tr>
      <w:tr w:rsidR="007600D2" w:rsidRPr="00890DB2" w14:paraId="75CF8D93" w14:textId="77777777" w:rsidTr="00A13783">
        <w:tc>
          <w:tcPr>
            <w:tcW w:w="3823" w:type="dxa"/>
            <w:shd w:val="clear" w:color="auto" w:fill="auto"/>
          </w:tcPr>
          <w:p w14:paraId="08647407" w14:textId="77777777" w:rsidR="007600D2" w:rsidRDefault="007600D2" w:rsidP="00A13783">
            <w:pPr>
              <w:rPr>
                <w:sz w:val="18"/>
                <w:szCs w:val="18"/>
              </w:rPr>
            </w:pPr>
          </w:p>
          <w:p w14:paraId="10C3DC9B" w14:textId="77777777" w:rsidR="007600D2" w:rsidRPr="00470A44" w:rsidRDefault="007600D2" w:rsidP="00A13783">
            <w:pPr>
              <w:rPr>
                <w:b/>
                <w:sz w:val="18"/>
                <w:szCs w:val="18"/>
              </w:rPr>
            </w:pPr>
            <w:r>
              <w:rPr>
                <w:b/>
                <w:sz w:val="18"/>
                <w:szCs w:val="18"/>
              </w:rPr>
              <w:t>Q-Projekttag 13. März 2026</w:t>
            </w:r>
          </w:p>
          <w:p w14:paraId="44F2D24B" w14:textId="77777777" w:rsidR="007600D2" w:rsidRPr="00983237" w:rsidRDefault="007600D2" w:rsidP="00A13783">
            <w:pPr>
              <w:rPr>
                <w:color w:val="FF0000"/>
                <w:sz w:val="18"/>
                <w:szCs w:val="18"/>
              </w:rPr>
            </w:pPr>
          </w:p>
        </w:tc>
        <w:tc>
          <w:tcPr>
            <w:tcW w:w="1701" w:type="dxa"/>
            <w:shd w:val="clear" w:color="auto" w:fill="auto"/>
          </w:tcPr>
          <w:p w14:paraId="327A52A0" w14:textId="77777777" w:rsidR="007600D2" w:rsidRDefault="007600D2" w:rsidP="00A13783">
            <w:pPr>
              <w:rPr>
                <w:sz w:val="18"/>
                <w:szCs w:val="18"/>
              </w:rPr>
            </w:pPr>
          </w:p>
          <w:p w14:paraId="19C093A0" w14:textId="77777777" w:rsidR="007600D2" w:rsidRDefault="007600D2" w:rsidP="00A13783">
            <w:pPr>
              <w:rPr>
                <w:sz w:val="18"/>
                <w:szCs w:val="18"/>
              </w:rPr>
            </w:pPr>
            <w:r w:rsidRPr="00FF5616">
              <w:rPr>
                <w:sz w:val="18"/>
                <w:szCs w:val="18"/>
              </w:rPr>
              <w:t>7.00</w:t>
            </w:r>
            <w:r>
              <w:rPr>
                <w:sz w:val="18"/>
                <w:szCs w:val="18"/>
              </w:rPr>
              <w:t xml:space="preserve"> </w:t>
            </w:r>
            <w:r w:rsidRPr="00FF5616">
              <w:rPr>
                <w:sz w:val="18"/>
                <w:szCs w:val="18"/>
              </w:rPr>
              <w:t>– 18.00</w:t>
            </w:r>
            <w:r>
              <w:rPr>
                <w:sz w:val="18"/>
                <w:szCs w:val="18"/>
              </w:rPr>
              <w:t xml:space="preserve"> Uhr</w:t>
            </w:r>
          </w:p>
        </w:tc>
        <w:tc>
          <w:tcPr>
            <w:tcW w:w="3118" w:type="dxa"/>
            <w:shd w:val="clear" w:color="auto" w:fill="auto"/>
          </w:tcPr>
          <w:p w14:paraId="0BEC3041" w14:textId="77777777" w:rsidR="007600D2" w:rsidRPr="003D1DD2" w:rsidRDefault="007600D2" w:rsidP="00A13783">
            <w:pPr>
              <w:rPr>
                <w:sz w:val="16"/>
                <w:szCs w:val="18"/>
              </w:rPr>
            </w:pPr>
            <w:r w:rsidRPr="003D1DD2">
              <w:rPr>
                <w:sz w:val="16"/>
                <w:szCs w:val="18"/>
              </w:rPr>
              <w:t>Ausfall Schule und Kindergarten.  Separate Anmeldung notwendig via Buchungssystem / «Mein Konto»</w:t>
            </w:r>
          </w:p>
        </w:tc>
        <w:tc>
          <w:tcPr>
            <w:tcW w:w="1956" w:type="dxa"/>
            <w:shd w:val="clear" w:color="auto" w:fill="auto"/>
          </w:tcPr>
          <w:p w14:paraId="7F03D9E4" w14:textId="77777777" w:rsidR="007600D2" w:rsidRDefault="007600D2" w:rsidP="00A13783">
            <w:pPr>
              <w:rPr>
                <w:sz w:val="18"/>
                <w:szCs w:val="18"/>
              </w:rPr>
            </w:pPr>
          </w:p>
          <w:p w14:paraId="51CB0D71" w14:textId="77777777" w:rsidR="007600D2" w:rsidRPr="00CB4937" w:rsidRDefault="007600D2" w:rsidP="00A13783">
            <w:pPr>
              <w:rPr>
                <w:sz w:val="18"/>
                <w:szCs w:val="18"/>
              </w:rPr>
            </w:pPr>
            <w:r>
              <w:rPr>
                <w:sz w:val="18"/>
                <w:szCs w:val="18"/>
              </w:rPr>
              <w:t>11. Feb. 2026</w:t>
            </w:r>
          </w:p>
        </w:tc>
      </w:tr>
      <w:tr w:rsidR="007600D2" w:rsidRPr="00890DB2" w14:paraId="11F32323" w14:textId="77777777" w:rsidTr="00A13783">
        <w:tc>
          <w:tcPr>
            <w:tcW w:w="3823" w:type="dxa"/>
            <w:shd w:val="clear" w:color="auto" w:fill="auto"/>
          </w:tcPr>
          <w:p w14:paraId="36774553" w14:textId="77777777" w:rsidR="007600D2" w:rsidRPr="00983237" w:rsidRDefault="007600D2" w:rsidP="00A13783">
            <w:pPr>
              <w:rPr>
                <w:color w:val="FF0000"/>
                <w:sz w:val="18"/>
                <w:szCs w:val="18"/>
              </w:rPr>
            </w:pPr>
          </w:p>
          <w:p w14:paraId="18AB63FC" w14:textId="77777777" w:rsidR="007600D2" w:rsidRPr="00CB4937" w:rsidRDefault="007600D2" w:rsidP="00A13783">
            <w:pPr>
              <w:rPr>
                <w:b/>
                <w:sz w:val="18"/>
                <w:szCs w:val="18"/>
              </w:rPr>
            </w:pPr>
            <w:r w:rsidRPr="00CB4937">
              <w:rPr>
                <w:b/>
                <w:sz w:val="18"/>
                <w:szCs w:val="18"/>
              </w:rPr>
              <w:t xml:space="preserve">Gründonnerstag </w:t>
            </w:r>
            <w:r>
              <w:rPr>
                <w:b/>
                <w:sz w:val="18"/>
                <w:szCs w:val="18"/>
              </w:rPr>
              <w:t>02</w:t>
            </w:r>
            <w:r w:rsidRPr="00CB4937">
              <w:rPr>
                <w:b/>
                <w:sz w:val="18"/>
                <w:szCs w:val="18"/>
              </w:rPr>
              <w:t xml:space="preserve">. </w:t>
            </w:r>
            <w:r>
              <w:rPr>
                <w:b/>
                <w:sz w:val="18"/>
                <w:szCs w:val="18"/>
              </w:rPr>
              <w:t>April 2026</w:t>
            </w:r>
          </w:p>
          <w:p w14:paraId="0227846E" w14:textId="77777777" w:rsidR="007600D2" w:rsidRPr="00983237" w:rsidRDefault="007600D2" w:rsidP="00A13783">
            <w:pPr>
              <w:rPr>
                <w:color w:val="FF0000"/>
                <w:sz w:val="18"/>
                <w:szCs w:val="18"/>
                <w:highlight w:val="yellow"/>
              </w:rPr>
            </w:pPr>
          </w:p>
        </w:tc>
        <w:tc>
          <w:tcPr>
            <w:tcW w:w="1701" w:type="dxa"/>
            <w:shd w:val="clear" w:color="auto" w:fill="auto"/>
          </w:tcPr>
          <w:p w14:paraId="4110272F" w14:textId="77777777" w:rsidR="007600D2" w:rsidRDefault="007600D2" w:rsidP="00A13783">
            <w:pPr>
              <w:rPr>
                <w:sz w:val="18"/>
                <w:szCs w:val="18"/>
              </w:rPr>
            </w:pPr>
          </w:p>
          <w:p w14:paraId="23BC0AE6" w14:textId="77777777" w:rsidR="007600D2" w:rsidRPr="00F42328" w:rsidRDefault="007600D2" w:rsidP="00A13783">
            <w:pPr>
              <w:rPr>
                <w:sz w:val="18"/>
                <w:szCs w:val="18"/>
              </w:rPr>
            </w:pPr>
            <w:r w:rsidRPr="00FF5616">
              <w:rPr>
                <w:sz w:val="18"/>
                <w:szCs w:val="18"/>
              </w:rPr>
              <w:t>7.00</w:t>
            </w:r>
            <w:r>
              <w:rPr>
                <w:sz w:val="18"/>
                <w:szCs w:val="18"/>
              </w:rPr>
              <w:t xml:space="preserve"> </w:t>
            </w:r>
            <w:r w:rsidRPr="00FF5616">
              <w:rPr>
                <w:sz w:val="18"/>
                <w:szCs w:val="18"/>
              </w:rPr>
              <w:t>– 18.00</w:t>
            </w:r>
            <w:r>
              <w:rPr>
                <w:sz w:val="18"/>
                <w:szCs w:val="18"/>
              </w:rPr>
              <w:t xml:space="preserve"> Uhr</w:t>
            </w:r>
            <w:r w:rsidRPr="00F42328">
              <w:rPr>
                <w:sz w:val="18"/>
                <w:szCs w:val="18"/>
              </w:rPr>
              <w:t xml:space="preserve"> </w:t>
            </w:r>
          </w:p>
        </w:tc>
        <w:tc>
          <w:tcPr>
            <w:tcW w:w="3118" w:type="dxa"/>
            <w:shd w:val="clear" w:color="auto" w:fill="auto"/>
          </w:tcPr>
          <w:p w14:paraId="7FFAD558" w14:textId="77777777" w:rsidR="007600D2" w:rsidRPr="00FF5616" w:rsidRDefault="007600D2" w:rsidP="00A13783">
            <w:pPr>
              <w:rPr>
                <w:sz w:val="18"/>
                <w:szCs w:val="18"/>
              </w:rPr>
            </w:pPr>
            <w:r w:rsidRPr="003D1DD2">
              <w:rPr>
                <w:sz w:val="16"/>
                <w:szCs w:val="18"/>
              </w:rPr>
              <w:t>Ausfall Schule und Kindergarten.  Separate Anmeldung notwendig via Buchungssystem / «Mein Konto»</w:t>
            </w:r>
          </w:p>
        </w:tc>
        <w:tc>
          <w:tcPr>
            <w:tcW w:w="1956" w:type="dxa"/>
            <w:shd w:val="clear" w:color="auto" w:fill="auto"/>
          </w:tcPr>
          <w:p w14:paraId="54D78F39" w14:textId="77777777" w:rsidR="007600D2" w:rsidRDefault="007600D2" w:rsidP="00A13783">
            <w:pPr>
              <w:rPr>
                <w:sz w:val="18"/>
                <w:szCs w:val="18"/>
              </w:rPr>
            </w:pPr>
          </w:p>
          <w:p w14:paraId="6C9E5A17" w14:textId="77777777" w:rsidR="007600D2" w:rsidRPr="00CB4937" w:rsidRDefault="007600D2" w:rsidP="00A13783">
            <w:pPr>
              <w:rPr>
                <w:sz w:val="18"/>
                <w:szCs w:val="18"/>
              </w:rPr>
            </w:pPr>
            <w:r>
              <w:rPr>
                <w:sz w:val="18"/>
                <w:szCs w:val="18"/>
              </w:rPr>
              <w:t>03. März 2026</w:t>
            </w:r>
          </w:p>
        </w:tc>
      </w:tr>
      <w:tr w:rsidR="007600D2" w:rsidRPr="00890DB2" w14:paraId="169F5C34" w14:textId="77777777" w:rsidTr="00A13783">
        <w:tc>
          <w:tcPr>
            <w:tcW w:w="3823" w:type="dxa"/>
            <w:shd w:val="clear" w:color="auto" w:fill="auto"/>
          </w:tcPr>
          <w:p w14:paraId="3797B614" w14:textId="77777777" w:rsidR="007600D2" w:rsidRPr="00983237" w:rsidRDefault="007600D2" w:rsidP="00A13783">
            <w:pPr>
              <w:rPr>
                <w:color w:val="FF0000"/>
                <w:sz w:val="18"/>
                <w:szCs w:val="18"/>
              </w:rPr>
            </w:pPr>
          </w:p>
          <w:p w14:paraId="5230F83A" w14:textId="77777777" w:rsidR="007600D2" w:rsidRPr="00CB4937" w:rsidRDefault="007600D2" w:rsidP="00A13783">
            <w:pPr>
              <w:rPr>
                <w:sz w:val="18"/>
                <w:szCs w:val="18"/>
              </w:rPr>
            </w:pPr>
            <w:r w:rsidRPr="00CB4937">
              <w:rPr>
                <w:sz w:val="18"/>
                <w:szCs w:val="18"/>
              </w:rPr>
              <w:t xml:space="preserve">Karfreitag bis Ostermontag </w:t>
            </w:r>
            <w:r>
              <w:rPr>
                <w:sz w:val="18"/>
                <w:szCs w:val="18"/>
              </w:rPr>
              <w:t>03</w:t>
            </w:r>
            <w:r w:rsidRPr="00CB4937">
              <w:rPr>
                <w:sz w:val="18"/>
                <w:szCs w:val="18"/>
              </w:rPr>
              <w:t xml:space="preserve">. </w:t>
            </w:r>
            <w:r>
              <w:rPr>
                <w:sz w:val="18"/>
                <w:szCs w:val="18"/>
              </w:rPr>
              <w:t>April</w:t>
            </w:r>
            <w:r w:rsidRPr="00CB4937">
              <w:rPr>
                <w:sz w:val="18"/>
                <w:szCs w:val="18"/>
              </w:rPr>
              <w:t xml:space="preserve"> – </w:t>
            </w:r>
            <w:r>
              <w:rPr>
                <w:sz w:val="18"/>
                <w:szCs w:val="18"/>
              </w:rPr>
              <w:t>06</w:t>
            </w:r>
            <w:r w:rsidRPr="00CB4937">
              <w:rPr>
                <w:sz w:val="18"/>
                <w:szCs w:val="18"/>
              </w:rPr>
              <w:t>. Apr. 202</w:t>
            </w:r>
            <w:r>
              <w:rPr>
                <w:sz w:val="18"/>
                <w:szCs w:val="18"/>
              </w:rPr>
              <w:t>6</w:t>
            </w:r>
          </w:p>
          <w:p w14:paraId="3BAFB68B" w14:textId="77777777" w:rsidR="007600D2" w:rsidRPr="00983237" w:rsidRDefault="007600D2" w:rsidP="00A13783">
            <w:pPr>
              <w:rPr>
                <w:color w:val="FF0000"/>
                <w:sz w:val="18"/>
                <w:szCs w:val="18"/>
              </w:rPr>
            </w:pPr>
          </w:p>
        </w:tc>
        <w:tc>
          <w:tcPr>
            <w:tcW w:w="1701" w:type="dxa"/>
            <w:shd w:val="clear" w:color="auto" w:fill="auto"/>
          </w:tcPr>
          <w:p w14:paraId="5EFAB46E" w14:textId="77777777" w:rsidR="007600D2" w:rsidRDefault="007600D2" w:rsidP="00A13783">
            <w:pPr>
              <w:rPr>
                <w:sz w:val="18"/>
                <w:szCs w:val="18"/>
              </w:rPr>
            </w:pPr>
          </w:p>
          <w:p w14:paraId="52E8DA2B" w14:textId="77777777" w:rsidR="007600D2" w:rsidRPr="00FF5616" w:rsidRDefault="007600D2" w:rsidP="00A13783">
            <w:pPr>
              <w:rPr>
                <w:sz w:val="18"/>
                <w:szCs w:val="18"/>
              </w:rPr>
            </w:pPr>
            <w:r>
              <w:rPr>
                <w:sz w:val="18"/>
                <w:szCs w:val="18"/>
              </w:rPr>
              <w:t>geschlossen</w:t>
            </w:r>
          </w:p>
        </w:tc>
        <w:tc>
          <w:tcPr>
            <w:tcW w:w="3118" w:type="dxa"/>
            <w:shd w:val="clear" w:color="auto" w:fill="auto"/>
          </w:tcPr>
          <w:p w14:paraId="4A068747" w14:textId="77777777" w:rsidR="007600D2" w:rsidRPr="00FF5616" w:rsidRDefault="007600D2" w:rsidP="00A13783">
            <w:pPr>
              <w:rPr>
                <w:sz w:val="18"/>
                <w:szCs w:val="18"/>
              </w:rPr>
            </w:pPr>
          </w:p>
        </w:tc>
        <w:tc>
          <w:tcPr>
            <w:tcW w:w="1956" w:type="dxa"/>
            <w:shd w:val="clear" w:color="auto" w:fill="auto"/>
          </w:tcPr>
          <w:p w14:paraId="77807898" w14:textId="77777777" w:rsidR="007600D2" w:rsidRPr="00E50E1F" w:rsidRDefault="007600D2" w:rsidP="00A13783">
            <w:pPr>
              <w:rPr>
                <w:color w:val="FF0000"/>
                <w:sz w:val="18"/>
                <w:szCs w:val="18"/>
              </w:rPr>
            </w:pPr>
          </w:p>
        </w:tc>
      </w:tr>
      <w:tr w:rsidR="007600D2" w:rsidRPr="00AC2E8F" w14:paraId="5900DE87" w14:textId="77777777" w:rsidTr="00A13783">
        <w:tc>
          <w:tcPr>
            <w:tcW w:w="3823" w:type="dxa"/>
            <w:shd w:val="clear" w:color="auto" w:fill="D9D9D9"/>
          </w:tcPr>
          <w:p w14:paraId="7AA0E977" w14:textId="77777777" w:rsidR="007600D2" w:rsidRPr="00983237" w:rsidRDefault="007600D2" w:rsidP="00A13783">
            <w:pPr>
              <w:rPr>
                <w:b/>
                <w:color w:val="FF0000"/>
                <w:sz w:val="18"/>
                <w:szCs w:val="18"/>
              </w:rPr>
            </w:pPr>
          </w:p>
          <w:p w14:paraId="0A296B60" w14:textId="77777777" w:rsidR="007600D2" w:rsidRPr="00CB4937" w:rsidRDefault="007600D2" w:rsidP="00A13783">
            <w:pPr>
              <w:rPr>
                <w:b/>
                <w:sz w:val="18"/>
                <w:szCs w:val="18"/>
              </w:rPr>
            </w:pPr>
            <w:r w:rsidRPr="00CB4937">
              <w:rPr>
                <w:b/>
                <w:sz w:val="18"/>
                <w:szCs w:val="18"/>
              </w:rPr>
              <w:t>Frühlingsferien 2</w:t>
            </w:r>
            <w:r>
              <w:rPr>
                <w:b/>
                <w:sz w:val="18"/>
                <w:szCs w:val="18"/>
              </w:rPr>
              <w:t>0</w:t>
            </w:r>
            <w:r w:rsidRPr="00CB4937">
              <w:rPr>
                <w:b/>
                <w:sz w:val="18"/>
                <w:szCs w:val="18"/>
              </w:rPr>
              <w:t xml:space="preserve">. April - </w:t>
            </w:r>
            <w:r>
              <w:rPr>
                <w:b/>
                <w:sz w:val="18"/>
                <w:szCs w:val="18"/>
              </w:rPr>
              <w:t>03</w:t>
            </w:r>
            <w:r w:rsidRPr="00CB4937">
              <w:rPr>
                <w:b/>
                <w:sz w:val="18"/>
                <w:szCs w:val="18"/>
              </w:rPr>
              <w:t>. Mai 202</w:t>
            </w:r>
            <w:r>
              <w:rPr>
                <w:b/>
                <w:sz w:val="18"/>
                <w:szCs w:val="18"/>
              </w:rPr>
              <w:t>6</w:t>
            </w:r>
          </w:p>
          <w:p w14:paraId="72090023" w14:textId="77777777" w:rsidR="007600D2" w:rsidRPr="00983237" w:rsidRDefault="007600D2" w:rsidP="00A13783">
            <w:pPr>
              <w:rPr>
                <w:b/>
                <w:color w:val="FF0000"/>
                <w:sz w:val="18"/>
                <w:szCs w:val="18"/>
                <w:highlight w:val="yellow"/>
              </w:rPr>
            </w:pPr>
          </w:p>
        </w:tc>
        <w:tc>
          <w:tcPr>
            <w:tcW w:w="1701" w:type="dxa"/>
            <w:shd w:val="clear" w:color="auto" w:fill="D9D9D9"/>
          </w:tcPr>
          <w:p w14:paraId="5E573CBE" w14:textId="77777777" w:rsidR="007600D2" w:rsidRDefault="007600D2" w:rsidP="00A13783">
            <w:pPr>
              <w:rPr>
                <w:sz w:val="18"/>
                <w:szCs w:val="18"/>
              </w:rPr>
            </w:pPr>
          </w:p>
          <w:p w14:paraId="53C232F1" w14:textId="77777777" w:rsidR="007600D2" w:rsidRPr="00D151DD" w:rsidRDefault="007600D2" w:rsidP="00A13783">
            <w:pPr>
              <w:rPr>
                <w:sz w:val="18"/>
                <w:szCs w:val="18"/>
              </w:rPr>
            </w:pPr>
            <w:r w:rsidRPr="00FF5616">
              <w:rPr>
                <w:sz w:val="18"/>
                <w:szCs w:val="18"/>
              </w:rPr>
              <w:t>7.00</w:t>
            </w:r>
            <w:r>
              <w:rPr>
                <w:sz w:val="18"/>
                <w:szCs w:val="18"/>
              </w:rPr>
              <w:t xml:space="preserve"> </w:t>
            </w:r>
            <w:r w:rsidRPr="00FF5616">
              <w:rPr>
                <w:sz w:val="18"/>
                <w:szCs w:val="18"/>
              </w:rPr>
              <w:t>– 18.00</w:t>
            </w:r>
            <w:r>
              <w:rPr>
                <w:sz w:val="18"/>
                <w:szCs w:val="18"/>
              </w:rPr>
              <w:t xml:space="preserve"> Uhr</w:t>
            </w:r>
          </w:p>
        </w:tc>
        <w:tc>
          <w:tcPr>
            <w:tcW w:w="3118" w:type="dxa"/>
            <w:shd w:val="clear" w:color="auto" w:fill="D9D9D9"/>
          </w:tcPr>
          <w:p w14:paraId="5C29334C" w14:textId="77777777" w:rsidR="007600D2" w:rsidRPr="003D1DD2" w:rsidRDefault="007600D2" w:rsidP="00A13783">
            <w:pPr>
              <w:rPr>
                <w:sz w:val="16"/>
                <w:szCs w:val="18"/>
              </w:rPr>
            </w:pPr>
            <w:r w:rsidRPr="003D1DD2">
              <w:rPr>
                <w:sz w:val="16"/>
                <w:szCs w:val="18"/>
              </w:rPr>
              <w:t>Separate Ferien BV notwendig.</w:t>
            </w:r>
          </w:p>
          <w:p w14:paraId="33A1CC18" w14:textId="77777777" w:rsidR="007600D2" w:rsidRPr="00D151DD" w:rsidRDefault="007600D2" w:rsidP="00A13783">
            <w:pPr>
              <w:rPr>
                <w:sz w:val="18"/>
                <w:szCs w:val="18"/>
              </w:rPr>
            </w:pPr>
            <w:r w:rsidRPr="003D1DD2">
              <w:rPr>
                <w:sz w:val="16"/>
                <w:szCs w:val="18"/>
              </w:rPr>
              <w:t>An</w:t>
            </w:r>
            <w:r w:rsidRPr="003D1DD2">
              <w:rPr>
                <w:sz w:val="16"/>
                <w:szCs w:val="18"/>
              </w:rPr>
              <w:softHyphen/>
              <w:t>meldung via Buchungssystem / «Mein Konto»</w:t>
            </w:r>
          </w:p>
        </w:tc>
        <w:tc>
          <w:tcPr>
            <w:tcW w:w="1956" w:type="dxa"/>
            <w:shd w:val="clear" w:color="auto" w:fill="D9D9D9"/>
          </w:tcPr>
          <w:p w14:paraId="611F7442" w14:textId="77777777" w:rsidR="007600D2" w:rsidRDefault="007600D2" w:rsidP="00A13783">
            <w:pPr>
              <w:rPr>
                <w:sz w:val="18"/>
                <w:szCs w:val="18"/>
              </w:rPr>
            </w:pPr>
          </w:p>
          <w:p w14:paraId="0EBBE305" w14:textId="77777777" w:rsidR="007600D2" w:rsidRPr="00CB4937" w:rsidRDefault="007600D2" w:rsidP="00A13783">
            <w:pPr>
              <w:rPr>
                <w:sz w:val="18"/>
                <w:szCs w:val="18"/>
              </w:rPr>
            </w:pPr>
            <w:r>
              <w:rPr>
                <w:sz w:val="18"/>
                <w:szCs w:val="18"/>
              </w:rPr>
              <w:t>22. März 2026</w:t>
            </w:r>
          </w:p>
        </w:tc>
      </w:tr>
      <w:tr w:rsidR="007600D2" w:rsidRPr="00AC2E8F" w14:paraId="45677755" w14:textId="77777777" w:rsidTr="00A13783">
        <w:tc>
          <w:tcPr>
            <w:tcW w:w="3823" w:type="dxa"/>
            <w:shd w:val="clear" w:color="auto" w:fill="D9D9D9"/>
          </w:tcPr>
          <w:p w14:paraId="1165C53A" w14:textId="77777777" w:rsidR="007600D2" w:rsidRPr="00263F0D" w:rsidRDefault="007600D2" w:rsidP="00A13783">
            <w:pPr>
              <w:rPr>
                <w:sz w:val="18"/>
                <w:szCs w:val="18"/>
              </w:rPr>
            </w:pPr>
          </w:p>
          <w:p w14:paraId="084BEFEE" w14:textId="77777777" w:rsidR="007600D2" w:rsidRPr="00263F0D" w:rsidRDefault="007600D2" w:rsidP="00A13783">
            <w:pPr>
              <w:rPr>
                <w:bCs/>
                <w:sz w:val="18"/>
                <w:szCs w:val="18"/>
              </w:rPr>
            </w:pPr>
            <w:r w:rsidRPr="00263F0D">
              <w:rPr>
                <w:bCs/>
                <w:sz w:val="18"/>
                <w:szCs w:val="18"/>
              </w:rPr>
              <w:t>Sechseläuten Montag 20. April 2026</w:t>
            </w:r>
          </w:p>
          <w:p w14:paraId="6440373B" w14:textId="77777777" w:rsidR="007600D2" w:rsidRPr="00263F0D" w:rsidRDefault="007600D2" w:rsidP="00A13783">
            <w:pPr>
              <w:rPr>
                <w:b/>
                <w:sz w:val="18"/>
                <w:szCs w:val="18"/>
              </w:rPr>
            </w:pPr>
          </w:p>
        </w:tc>
        <w:tc>
          <w:tcPr>
            <w:tcW w:w="1701" w:type="dxa"/>
            <w:shd w:val="clear" w:color="auto" w:fill="D9D9D9"/>
          </w:tcPr>
          <w:p w14:paraId="0E93AE00" w14:textId="77777777" w:rsidR="007600D2" w:rsidRDefault="007600D2" w:rsidP="00A13783">
            <w:pPr>
              <w:rPr>
                <w:sz w:val="18"/>
                <w:szCs w:val="18"/>
              </w:rPr>
            </w:pPr>
          </w:p>
          <w:p w14:paraId="5286E820" w14:textId="77777777" w:rsidR="007600D2" w:rsidRDefault="007600D2" w:rsidP="00A13783">
            <w:pPr>
              <w:rPr>
                <w:sz w:val="18"/>
                <w:szCs w:val="18"/>
              </w:rPr>
            </w:pPr>
            <w:r w:rsidRPr="00FF5616">
              <w:rPr>
                <w:sz w:val="18"/>
                <w:szCs w:val="18"/>
              </w:rPr>
              <w:t>7.00</w:t>
            </w:r>
            <w:r>
              <w:rPr>
                <w:sz w:val="18"/>
                <w:szCs w:val="18"/>
              </w:rPr>
              <w:t xml:space="preserve"> </w:t>
            </w:r>
            <w:r w:rsidRPr="00FF5616">
              <w:rPr>
                <w:sz w:val="18"/>
                <w:szCs w:val="18"/>
              </w:rPr>
              <w:t>– 18.00</w:t>
            </w:r>
            <w:r>
              <w:rPr>
                <w:sz w:val="18"/>
                <w:szCs w:val="18"/>
              </w:rPr>
              <w:t xml:space="preserve"> Uhr</w:t>
            </w:r>
          </w:p>
        </w:tc>
        <w:tc>
          <w:tcPr>
            <w:tcW w:w="3118" w:type="dxa"/>
            <w:shd w:val="clear" w:color="auto" w:fill="D9D9D9"/>
          </w:tcPr>
          <w:p w14:paraId="1C840153" w14:textId="77777777" w:rsidR="007600D2" w:rsidRPr="003D1DD2" w:rsidRDefault="007600D2" w:rsidP="00A13783">
            <w:pPr>
              <w:rPr>
                <w:sz w:val="16"/>
                <w:szCs w:val="18"/>
              </w:rPr>
            </w:pPr>
            <w:r w:rsidRPr="003D1DD2">
              <w:rPr>
                <w:sz w:val="16"/>
                <w:szCs w:val="18"/>
              </w:rPr>
              <w:t>Ausfall Schule und Kindergarten.  Separate Anmeldung notwendig via Buchungssystem / «Mein Konto»</w:t>
            </w:r>
          </w:p>
        </w:tc>
        <w:tc>
          <w:tcPr>
            <w:tcW w:w="1956" w:type="dxa"/>
            <w:shd w:val="clear" w:color="auto" w:fill="D9D9D9"/>
          </w:tcPr>
          <w:p w14:paraId="0F337DA2" w14:textId="77777777" w:rsidR="007600D2" w:rsidRPr="00CB4937" w:rsidRDefault="007600D2" w:rsidP="00A13783">
            <w:pPr>
              <w:rPr>
                <w:sz w:val="18"/>
                <w:szCs w:val="18"/>
              </w:rPr>
            </w:pPr>
          </w:p>
        </w:tc>
      </w:tr>
      <w:tr w:rsidR="007600D2" w:rsidRPr="00AC2E8F" w14:paraId="1AD43A89" w14:textId="77777777" w:rsidTr="00A13783">
        <w:tc>
          <w:tcPr>
            <w:tcW w:w="3823" w:type="dxa"/>
            <w:shd w:val="clear" w:color="auto" w:fill="auto"/>
          </w:tcPr>
          <w:p w14:paraId="2D59DCA9" w14:textId="77777777" w:rsidR="007600D2" w:rsidRDefault="007600D2" w:rsidP="00A13783">
            <w:pPr>
              <w:rPr>
                <w:sz w:val="18"/>
                <w:szCs w:val="18"/>
              </w:rPr>
            </w:pPr>
          </w:p>
          <w:p w14:paraId="6B72FEA2" w14:textId="77777777" w:rsidR="007600D2" w:rsidRPr="00470A44" w:rsidRDefault="007600D2" w:rsidP="00A13783">
            <w:pPr>
              <w:rPr>
                <w:b/>
                <w:sz w:val="18"/>
                <w:szCs w:val="18"/>
              </w:rPr>
            </w:pPr>
            <w:r>
              <w:rPr>
                <w:b/>
                <w:sz w:val="18"/>
                <w:szCs w:val="18"/>
              </w:rPr>
              <w:t>Q-Projekttag 11. Mai 2026</w:t>
            </w:r>
          </w:p>
          <w:p w14:paraId="359F7261" w14:textId="77777777" w:rsidR="007600D2" w:rsidRPr="00983237" w:rsidRDefault="007600D2" w:rsidP="00A13783">
            <w:pPr>
              <w:rPr>
                <w:b/>
                <w:color w:val="FF0000"/>
                <w:sz w:val="18"/>
                <w:szCs w:val="18"/>
              </w:rPr>
            </w:pPr>
          </w:p>
        </w:tc>
        <w:tc>
          <w:tcPr>
            <w:tcW w:w="1701" w:type="dxa"/>
            <w:shd w:val="clear" w:color="auto" w:fill="auto"/>
          </w:tcPr>
          <w:p w14:paraId="40F3D1DF" w14:textId="77777777" w:rsidR="007600D2" w:rsidRDefault="007600D2" w:rsidP="00A13783">
            <w:pPr>
              <w:rPr>
                <w:sz w:val="18"/>
                <w:szCs w:val="18"/>
              </w:rPr>
            </w:pPr>
          </w:p>
          <w:p w14:paraId="64C741A9" w14:textId="77777777" w:rsidR="007600D2" w:rsidRDefault="007600D2" w:rsidP="00A13783">
            <w:pPr>
              <w:rPr>
                <w:sz w:val="18"/>
                <w:szCs w:val="18"/>
              </w:rPr>
            </w:pPr>
            <w:r w:rsidRPr="00FF5616">
              <w:rPr>
                <w:sz w:val="18"/>
                <w:szCs w:val="18"/>
              </w:rPr>
              <w:t>7.00</w:t>
            </w:r>
            <w:r>
              <w:rPr>
                <w:sz w:val="18"/>
                <w:szCs w:val="18"/>
              </w:rPr>
              <w:t xml:space="preserve"> </w:t>
            </w:r>
            <w:r w:rsidRPr="00FF5616">
              <w:rPr>
                <w:sz w:val="18"/>
                <w:szCs w:val="18"/>
              </w:rPr>
              <w:t>– 18.00</w:t>
            </w:r>
            <w:r>
              <w:rPr>
                <w:sz w:val="18"/>
                <w:szCs w:val="18"/>
              </w:rPr>
              <w:t xml:space="preserve"> Uhr</w:t>
            </w:r>
          </w:p>
        </w:tc>
        <w:tc>
          <w:tcPr>
            <w:tcW w:w="3118" w:type="dxa"/>
            <w:shd w:val="clear" w:color="auto" w:fill="auto"/>
          </w:tcPr>
          <w:p w14:paraId="4B2ECE94" w14:textId="77777777" w:rsidR="007600D2" w:rsidRPr="003D1DD2" w:rsidRDefault="007600D2" w:rsidP="00A13783">
            <w:pPr>
              <w:rPr>
                <w:sz w:val="16"/>
                <w:szCs w:val="18"/>
              </w:rPr>
            </w:pPr>
            <w:r w:rsidRPr="003D1DD2">
              <w:rPr>
                <w:sz w:val="16"/>
                <w:szCs w:val="18"/>
              </w:rPr>
              <w:t>Ausfall Schule und Kindergarten.  Separate Anmeldung notwendig via Buchungssystem / «Mein Konto»</w:t>
            </w:r>
          </w:p>
        </w:tc>
        <w:tc>
          <w:tcPr>
            <w:tcW w:w="1956" w:type="dxa"/>
            <w:shd w:val="clear" w:color="auto" w:fill="auto"/>
          </w:tcPr>
          <w:p w14:paraId="5DB7E9F7" w14:textId="77777777" w:rsidR="007600D2" w:rsidRDefault="007600D2" w:rsidP="00A13783">
            <w:pPr>
              <w:rPr>
                <w:sz w:val="18"/>
                <w:szCs w:val="18"/>
              </w:rPr>
            </w:pPr>
          </w:p>
          <w:p w14:paraId="73979FA4" w14:textId="77777777" w:rsidR="007600D2" w:rsidRDefault="007600D2" w:rsidP="00A13783">
            <w:pPr>
              <w:rPr>
                <w:sz w:val="18"/>
                <w:szCs w:val="18"/>
              </w:rPr>
            </w:pPr>
            <w:r>
              <w:rPr>
                <w:sz w:val="18"/>
                <w:szCs w:val="18"/>
              </w:rPr>
              <w:t>13. April 2026</w:t>
            </w:r>
          </w:p>
        </w:tc>
      </w:tr>
      <w:tr w:rsidR="007600D2" w:rsidRPr="00AC2E8F" w14:paraId="5E5B63AE" w14:textId="77777777" w:rsidTr="00A13783">
        <w:tc>
          <w:tcPr>
            <w:tcW w:w="3823" w:type="dxa"/>
            <w:shd w:val="clear" w:color="auto" w:fill="auto"/>
          </w:tcPr>
          <w:p w14:paraId="5AD6593C" w14:textId="77777777" w:rsidR="007600D2" w:rsidRPr="00983237" w:rsidRDefault="007600D2" w:rsidP="00A13783">
            <w:pPr>
              <w:rPr>
                <w:b/>
                <w:color w:val="FF0000"/>
                <w:sz w:val="18"/>
                <w:szCs w:val="18"/>
              </w:rPr>
            </w:pPr>
          </w:p>
          <w:p w14:paraId="6C2A26DD" w14:textId="77777777" w:rsidR="007600D2" w:rsidRPr="00CB4937" w:rsidRDefault="007600D2" w:rsidP="00A13783">
            <w:pPr>
              <w:rPr>
                <w:b/>
                <w:sz w:val="18"/>
                <w:szCs w:val="18"/>
              </w:rPr>
            </w:pPr>
            <w:r w:rsidRPr="00CB4937">
              <w:rPr>
                <w:b/>
                <w:sz w:val="18"/>
                <w:szCs w:val="18"/>
              </w:rPr>
              <w:t xml:space="preserve">Freitag nach Auffahrt Fr, </w:t>
            </w:r>
            <w:r>
              <w:rPr>
                <w:b/>
                <w:sz w:val="18"/>
                <w:szCs w:val="18"/>
              </w:rPr>
              <w:t>15. Mai 2026</w:t>
            </w:r>
          </w:p>
          <w:p w14:paraId="2821E4D9" w14:textId="77777777" w:rsidR="007600D2" w:rsidRPr="00983237" w:rsidRDefault="007600D2" w:rsidP="00A13783">
            <w:pPr>
              <w:rPr>
                <w:b/>
                <w:color w:val="FF0000"/>
                <w:sz w:val="18"/>
                <w:szCs w:val="18"/>
                <w:highlight w:val="yellow"/>
              </w:rPr>
            </w:pPr>
          </w:p>
        </w:tc>
        <w:tc>
          <w:tcPr>
            <w:tcW w:w="1701" w:type="dxa"/>
            <w:shd w:val="clear" w:color="auto" w:fill="auto"/>
          </w:tcPr>
          <w:p w14:paraId="37551659" w14:textId="77777777" w:rsidR="007600D2" w:rsidRDefault="007600D2" w:rsidP="00A13783">
            <w:pPr>
              <w:rPr>
                <w:sz w:val="18"/>
                <w:szCs w:val="18"/>
              </w:rPr>
            </w:pPr>
          </w:p>
          <w:p w14:paraId="5647330A" w14:textId="77777777" w:rsidR="007600D2" w:rsidRPr="00D151DD" w:rsidRDefault="007600D2" w:rsidP="00A13783">
            <w:pPr>
              <w:rPr>
                <w:sz w:val="18"/>
                <w:szCs w:val="18"/>
              </w:rPr>
            </w:pPr>
            <w:r w:rsidRPr="00FF5616">
              <w:rPr>
                <w:sz w:val="18"/>
                <w:szCs w:val="18"/>
              </w:rPr>
              <w:t>7.00</w:t>
            </w:r>
            <w:r>
              <w:rPr>
                <w:sz w:val="18"/>
                <w:szCs w:val="18"/>
              </w:rPr>
              <w:t xml:space="preserve"> </w:t>
            </w:r>
            <w:r w:rsidRPr="00FF5616">
              <w:rPr>
                <w:sz w:val="18"/>
                <w:szCs w:val="18"/>
              </w:rPr>
              <w:t>– 18.00</w:t>
            </w:r>
            <w:r>
              <w:rPr>
                <w:sz w:val="18"/>
                <w:szCs w:val="18"/>
              </w:rPr>
              <w:t xml:space="preserve"> Uhr</w:t>
            </w:r>
          </w:p>
        </w:tc>
        <w:tc>
          <w:tcPr>
            <w:tcW w:w="3118" w:type="dxa"/>
            <w:shd w:val="clear" w:color="auto" w:fill="auto"/>
          </w:tcPr>
          <w:p w14:paraId="047DF741" w14:textId="77777777" w:rsidR="007600D2" w:rsidRPr="00D151DD" w:rsidRDefault="007600D2" w:rsidP="00A13783">
            <w:pPr>
              <w:rPr>
                <w:sz w:val="18"/>
                <w:szCs w:val="18"/>
              </w:rPr>
            </w:pPr>
            <w:r w:rsidRPr="003D1DD2">
              <w:rPr>
                <w:sz w:val="16"/>
                <w:szCs w:val="18"/>
              </w:rPr>
              <w:t>Ausfall Schule und Kindergarten.  Separate Anmeldung notwendig via Buchungssystem / «Mein Konto»</w:t>
            </w:r>
          </w:p>
        </w:tc>
        <w:tc>
          <w:tcPr>
            <w:tcW w:w="1956" w:type="dxa"/>
            <w:shd w:val="clear" w:color="auto" w:fill="auto"/>
          </w:tcPr>
          <w:p w14:paraId="6F832C50" w14:textId="77777777" w:rsidR="007600D2" w:rsidRDefault="007600D2" w:rsidP="00A13783">
            <w:pPr>
              <w:rPr>
                <w:sz w:val="18"/>
                <w:szCs w:val="18"/>
              </w:rPr>
            </w:pPr>
          </w:p>
          <w:p w14:paraId="1647DFA4" w14:textId="77777777" w:rsidR="007600D2" w:rsidRPr="001227E6" w:rsidRDefault="007600D2" w:rsidP="00A13783">
            <w:pPr>
              <w:rPr>
                <w:sz w:val="18"/>
                <w:szCs w:val="18"/>
              </w:rPr>
            </w:pPr>
            <w:r>
              <w:rPr>
                <w:sz w:val="18"/>
                <w:szCs w:val="18"/>
              </w:rPr>
              <w:t>15. April 2026</w:t>
            </w:r>
          </w:p>
        </w:tc>
      </w:tr>
      <w:tr w:rsidR="007600D2" w:rsidRPr="00AC2E8F" w14:paraId="114F68FF" w14:textId="77777777" w:rsidTr="00A13783">
        <w:tc>
          <w:tcPr>
            <w:tcW w:w="3823" w:type="dxa"/>
            <w:shd w:val="clear" w:color="auto" w:fill="auto"/>
          </w:tcPr>
          <w:p w14:paraId="730BE087" w14:textId="77777777" w:rsidR="007600D2" w:rsidRPr="00D50C59" w:rsidRDefault="007600D2" w:rsidP="00A13783">
            <w:pPr>
              <w:rPr>
                <w:sz w:val="18"/>
                <w:szCs w:val="18"/>
                <w:highlight w:val="yellow"/>
              </w:rPr>
            </w:pPr>
          </w:p>
          <w:p w14:paraId="29B17E79" w14:textId="77777777" w:rsidR="007600D2" w:rsidRPr="00D50C59" w:rsidRDefault="007600D2" w:rsidP="00A13783">
            <w:pPr>
              <w:rPr>
                <w:sz w:val="18"/>
                <w:szCs w:val="18"/>
              </w:rPr>
            </w:pPr>
            <w:r w:rsidRPr="00D50C59">
              <w:rPr>
                <w:sz w:val="18"/>
                <w:szCs w:val="18"/>
              </w:rPr>
              <w:t xml:space="preserve">Pfingstmontag Mo, </w:t>
            </w:r>
            <w:r>
              <w:rPr>
                <w:sz w:val="18"/>
                <w:szCs w:val="18"/>
              </w:rPr>
              <w:t>25</w:t>
            </w:r>
            <w:r w:rsidRPr="00D50C59">
              <w:rPr>
                <w:sz w:val="18"/>
                <w:szCs w:val="18"/>
              </w:rPr>
              <w:t>. Mai 202</w:t>
            </w:r>
            <w:r>
              <w:rPr>
                <w:sz w:val="18"/>
                <w:szCs w:val="18"/>
              </w:rPr>
              <w:t>6</w:t>
            </w:r>
          </w:p>
          <w:p w14:paraId="194DC34C" w14:textId="77777777" w:rsidR="007600D2" w:rsidRPr="00D50C59" w:rsidRDefault="007600D2" w:rsidP="00A13783">
            <w:pPr>
              <w:rPr>
                <w:sz w:val="18"/>
                <w:szCs w:val="18"/>
                <w:highlight w:val="yellow"/>
              </w:rPr>
            </w:pPr>
          </w:p>
        </w:tc>
        <w:tc>
          <w:tcPr>
            <w:tcW w:w="1701" w:type="dxa"/>
            <w:shd w:val="clear" w:color="auto" w:fill="auto"/>
          </w:tcPr>
          <w:p w14:paraId="5749FE32" w14:textId="77777777" w:rsidR="007600D2" w:rsidRDefault="007600D2" w:rsidP="00A13783">
            <w:pPr>
              <w:rPr>
                <w:sz w:val="18"/>
                <w:szCs w:val="18"/>
              </w:rPr>
            </w:pPr>
          </w:p>
          <w:p w14:paraId="4CA997DC" w14:textId="77777777" w:rsidR="007600D2" w:rsidRPr="00D151DD" w:rsidRDefault="007600D2" w:rsidP="00A13783">
            <w:pPr>
              <w:rPr>
                <w:sz w:val="18"/>
                <w:szCs w:val="18"/>
              </w:rPr>
            </w:pPr>
            <w:r>
              <w:rPr>
                <w:sz w:val="18"/>
                <w:szCs w:val="18"/>
              </w:rPr>
              <w:t>geschlossen</w:t>
            </w:r>
          </w:p>
        </w:tc>
        <w:tc>
          <w:tcPr>
            <w:tcW w:w="3118" w:type="dxa"/>
            <w:shd w:val="clear" w:color="auto" w:fill="auto"/>
          </w:tcPr>
          <w:p w14:paraId="2133A8A4" w14:textId="77777777" w:rsidR="007600D2" w:rsidRPr="00D151DD" w:rsidRDefault="007600D2" w:rsidP="00A13783">
            <w:pPr>
              <w:rPr>
                <w:sz w:val="18"/>
                <w:szCs w:val="18"/>
              </w:rPr>
            </w:pPr>
          </w:p>
        </w:tc>
        <w:tc>
          <w:tcPr>
            <w:tcW w:w="1956" w:type="dxa"/>
            <w:shd w:val="clear" w:color="auto" w:fill="auto"/>
          </w:tcPr>
          <w:p w14:paraId="55D96DA0" w14:textId="77777777" w:rsidR="007600D2" w:rsidRPr="00E50E1F" w:rsidRDefault="007600D2" w:rsidP="00A13783">
            <w:pPr>
              <w:rPr>
                <w:color w:val="FF0000"/>
                <w:sz w:val="18"/>
                <w:szCs w:val="18"/>
              </w:rPr>
            </w:pPr>
          </w:p>
        </w:tc>
      </w:tr>
      <w:tr w:rsidR="007600D2" w:rsidRPr="00AC2E8F" w14:paraId="798DD2E7" w14:textId="77777777" w:rsidTr="00A13783">
        <w:tc>
          <w:tcPr>
            <w:tcW w:w="3823" w:type="dxa"/>
            <w:shd w:val="clear" w:color="auto" w:fill="D9D9D9"/>
          </w:tcPr>
          <w:p w14:paraId="2E7BB842" w14:textId="77777777" w:rsidR="007600D2" w:rsidRPr="00983237" w:rsidRDefault="007600D2" w:rsidP="00A13783">
            <w:pPr>
              <w:rPr>
                <w:b/>
                <w:color w:val="FF0000"/>
                <w:sz w:val="18"/>
                <w:szCs w:val="18"/>
              </w:rPr>
            </w:pPr>
          </w:p>
          <w:p w14:paraId="5B58899A" w14:textId="77777777" w:rsidR="007600D2" w:rsidRPr="001227E6" w:rsidRDefault="007600D2" w:rsidP="00A13783">
            <w:pPr>
              <w:rPr>
                <w:b/>
                <w:sz w:val="18"/>
                <w:szCs w:val="18"/>
              </w:rPr>
            </w:pPr>
            <w:r w:rsidRPr="001227E6">
              <w:rPr>
                <w:b/>
                <w:sz w:val="18"/>
                <w:szCs w:val="18"/>
              </w:rPr>
              <w:t>Sommerferien 1</w:t>
            </w:r>
            <w:r>
              <w:rPr>
                <w:b/>
                <w:sz w:val="18"/>
                <w:szCs w:val="18"/>
              </w:rPr>
              <w:t>3</w:t>
            </w:r>
            <w:r w:rsidRPr="001227E6">
              <w:rPr>
                <w:b/>
                <w:sz w:val="18"/>
                <w:szCs w:val="18"/>
              </w:rPr>
              <w:t xml:space="preserve">. Juli - </w:t>
            </w:r>
            <w:r w:rsidRPr="00263F0D">
              <w:rPr>
                <w:b/>
                <w:sz w:val="18"/>
                <w:szCs w:val="18"/>
              </w:rPr>
              <w:t>14. Au</w:t>
            </w:r>
            <w:r>
              <w:rPr>
                <w:b/>
                <w:sz w:val="18"/>
                <w:szCs w:val="18"/>
              </w:rPr>
              <w:t>g.</w:t>
            </w:r>
            <w:r w:rsidRPr="001227E6">
              <w:rPr>
                <w:b/>
                <w:sz w:val="18"/>
                <w:szCs w:val="18"/>
              </w:rPr>
              <w:t xml:space="preserve"> 202</w:t>
            </w:r>
            <w:r>
              <w:rPr>
                <w:b/>
                <w:sz w:val="18"/>
                <w:szCs w:val="18"/>
              </w:rPr>
              <w:t>6</w:t>
            </w:r>
          </w:p>
          <w:p w14:paraId="6EA3B9AD" w14:textId="77777777" w:rsidR="007600D2" w:rsidRPr="00983237" w:rsidRDefault="007600D2" w:rsidP="00A13783">
            <w:pPr>
              <w:rPr>
                <w:b/>
                <w:color w:val="FF0000"/>
                <w:sz w:val="18"/>
                <w:szCs w:val="18"/>
                <w:highlight w:val="yellow"/>
              </w:rPr>
            </w:pPr>
          </w:p>
        </w:tc>
        <w:tc>
          <w:tcPr>
            <w:tcW w:w="1701" w:type="dxa"/>
            <w:shd w:val="clear" w:color="auto" w:fill="D9D9D9"/>
          </w:tcPr>
          <w:p w14:paraId="1A170ECC" w14:textId="77777777" w:rsidR="007600D2" w:rsidRDefault="007600D2" w:rsidP="00A13783">
            <w:pPr>
              <w:rPr>
                <w:sz w:val="18"/>
                <w:szCs w:val="18"/>
              </w:rPr>
            </w:pPr>
          </w:p>
          <w:p w14:paraId="019F5FC9" w14:textId="77777777" w:rsidR="007600D2" w:rsidRPr="00345F68" w:rsidRDefault="007600D2" w:rsidP="00A13783">
            <w:pPr>
              <w:rPr>
                <w:sz w:val="18"/>
                <w:szCs w:val="18"/>
              </w:rPr>
            </w:pPr>
            <w:r w:rsidRPr="00FF5616">
              <w:rPr>
                <w:sz w:val="18"/>
                <w:szCs w:val="18"/>
              </w:rPr>
              <w:t>7.00</w:t>
            </w:r>
            <w:r>
              <w:rPr>
                <w:sz w:val="18"/>
                <w:szCs w:val="18"/>
              </w:rPr>
              <w:t xml:space="preserve"> </w:t>
            </w:r>
            <w:r w:rsidRPr="00FF5616">
              <w:rPr>
                <w:sz w:val="18"/>
                <w:szCs w:val="18"/>
              </w:rPr>
              <w:t>– 18.00</w:t>
            </w:r>
            <w:r>
              <w:rPr>
                <w:sz w:val="18"/>
                <w:szCs w:val="18"/>
              </w:rPr>
              <w:t xml:space="preserve"> Uhr</w:t>
            </w:r>
          </w:p>
        </w:tc>
        <w:tc>
          <w:tcPr>
            <w:tcW w:w="3118" w:type="dxa"/>
            <w:shd w:val="clear" w:color="auto" w:fill="D9D9D9"/>
          </w:tcPr>
          <w:p w14:paraId="5A2A53EC" w14:textId="77777777" w:rsidR="007600D2" w:rsidRPr="003D1DD2" w:rsidRDefault="007600D2" w:rsidP="00A13783">
            <w:pPr>
              <w:rPr>
                <w:sz w:val="16"/>
                <w:szCs w:val="18"/>
              </w:rPr>
            </w:pPr>
            <w:r w:rsidRPr="003D1DD2">
              <w:rPr>
                <w:sz w:val="16"/>
                <w:szCs w:val="18"/>
              </w:rPr>
              <w:t>Separate Ferien BV notwendig.</w:t>
            </w:r>
          </w:p>
          <w:p w14:paraId="24E25D87" w14:textId="77777777" w:rsidR="007600D2" w:rsidRPr="00345F68" w:rsidRDefault="007600D2" w:rsidP="00A13783">
            <w:pPr>
              <w:rPr>
                <w:sz w:val="18"/>
                <w:szCs w:val="18"/>
              </w:rPr>
            </w:pPr>
            <w:r w:rsidRPr="003D1DD2">
              <w:rPr>
                <w:sz w:val="16"/>
                <w:szCs w:val="18"/>
              </w:rPr>
              <w:t>An</w:t>
            </w:r>
            <w:r w:rsidRPr="003D1DD2">
              <w:rPr>
                <w:sz w:val="16"/>
                <w:szCs w:val="18"/>
              </w:rPr>
              <w:softHyphen/>
              <w:t>meldung via Buchungssystem / «Mein Konto»</w:t>
            </w:r>
          </w:p>
        </w:tc>
        <w:tc>
          <w:tcPr>
            <w:tcW w:w="1956" w:type="dxa"/>
            <w:shd w:val="clear" w:color="auto" w:fill="D9D9D9"/>
          </w:tcPr>
          <w:p w14:paraId="1B2ACC5A" w14:textId="77777777" w:rsidR="007600D2" w:rsidRDefault="007600D2" w:rsidP="00A13783">
            <w:pPr>
              <w:rPr>
                <w:sz w:val="18"/>
                <w:szCs w:val="18"/>
              </w:rPr>
            </w:pPr>
          </w:p>
          <w:p w14:paraId="53EE5709" w14:textId="77777777" w:rsidR="007600D2" w:rsidRPr="001227E6" w:rsidRDefault="007600D2" w:rsidP="00A13783">
            <w:pPr>
              <w:rPr>
                <w:sz w:val="18"/>
                <w:szCs w:val="18"/>
              </w:rPr>
            </w:pPr>
            <w:r>
              <w:rPr>
                <w:sz w:val="18"/>
                <w:szCs w:val="18"/>
              </w:rPr>
              <w:t>14. Juni 2026</w:t>
            </w:r>
          </w:p>
        </w:tc>
      </w:tr>
    </w:tbl>
    <w:p w14:paraId="50E0D191" w14:textId="77777777" w:rsidR="007600D2" w:rsidRDefault="007600D2" w:rsidP="007600D2">
      <w:pPr>
        <w:pBdr>
          <w:bottom w:val="single" w:sz="4" w:space="1" w:color="auto"/>
        </w:pBdr>
        <w:jc w:val="both"/>
        <w:rPr>
          <w:rFonts w:eastAsia="Calibri" w:cs="Arial"/>
          <w:b/>
          <w:sz w:val="18"/>
          <w:szCs w:val="18"/>
          <w:lang w:eastAsia="en-US"/>
        </w:rPr>
      </w:pPr>
    </w:p>
    <w:p w14:paraId="5BD48602" w14:textId="77777777" w:rsidR="007600D2" w:rsidRPr="00E609E9" w:rsidRDefault="007600D2" w:rsidP="007600D2">
      <w:pPr>
        <w:pBdr>
          <w:bottom w:val="single" w:sz="4" w:space="1" w:color="auto"/>
        </w:pBdr>
        <w:jc w:val="both"/>
        <w:rPr>
          <w:rFonts w:eastAsia="Calibri" w:cs="Arial"/>
          <w:b/>
          <w:sz w:val="18"/>
          <w:szCs w:val="18"/>
          <w:lang w:eastAsia="en-US"/>
        </w:rPr>
      </w:pPr>
      <w:r w:rsidRPr="00E609E9">
        <w:rPr>
          <w:rFonts w:eastAsia="Calibri" w:cs="Arial"/>
          <w:b/>
          <w:sz w:val="18"/>
          <w:szCs w:val="18"/>
          <w:lang w:eastAsia="en-US"/>
        </w:rPr>
        <w:t>Öffnungszeiten generell</w:t>
      </w:r>
    </w:p>
    <w:p w14:paraId="0325EEDF" w14:textId="77777777" w:rsidR="007600D2" w:rsidRPr="009F5AB9" w:rsidRDefault="007600D2" w:rsidP="007600D2">
      <w:pPr>
        <w:jc w:val="both"/>
        <w:rPr>
          <w:rFonts w:eastAsia="Calibri" w:cs="Arial"/>
          <w:sz w:val="18"/>
          <w:szCs w:val="18"/>
          <w:lang w:val="de-DE" w:eastAsia="en-US"/>
        </w:rPr>
      </w:pPr>
      <w:r w:rsidRPr="00E609E9">
        <w:rPr>
          <w:rFonts w:eastAsia="Calibri" w:cs="Arial"/>
          <w:sz w:val="18"/>
          <w:szCs w:val="18"/>
          <w:lang w:eastAsia="en-US"/>
        </w:rPr>
        <w:t>Die Betreuungseinrichtungen sind während den Schulwochen mit Ausnahme der gesetzlichen Feiertage und des Berchtoldstags von Montag bis Freitag (11.55 bis 18.00 Uhr) geöffnet</w:t>
      </w:r>
      <w:r w:rsidRPr="003D2495">
        <w:rPr>
          <w:rFonts w:eastAsia="Calibri" w:cs="Arial"/>
          <w:sz w:val="18"/>
          <w:szCs w:val="18"/>
          <w:lang w:eastAsia="en-US"/>
        </w:rPr>
        <w:t>.</w:t>
      </w:r>
      <w:r>
        <w:rPr>
          <w:rFonts w:eastAsia="Calibri" w:cs="Arial"/>
          <w:sz w:val="18"/>
          <w:szCs w:val="18"/>
          <w:lang w:eastAsia="en-US"/>
        </w:rPr>
        <w:t xml:space="preserve"> Zusätzlich hat der Morgentisch von 07:00-08:15 Uhr geöffnet.</w:t>
      </w:r>
      <w:r w:rsidRPr="003D2495">
        <w:rPr>
          <w:rFonts w:eastAsia="Calibri" w:cs="Arial"/>
          <w:sz w:val="18"/>
          <w:szCs w:val="18"/>
          <w:lang w:val="de-DE" w:eastAsia="en-US"/>
        </w:rPr>
        <w:t xml:space="preserve"> In den Schulferien und an definierten unterrichtsfreien Tagen (</w:t>
      </w:r>
      <w:proofErr w:type="spellStart"/>
      <w:r w:rsidRPr="003D2495">
        <w:rPr>
          <w:rFonts w:eastAsia="Calibri" w:cs="Arial"/>
          <w:sz w:val="18"/>
          <w:szCs w:val="18"/>
          <w:lang w:val="de-DE" w:eastAsia="en-US"/>
        </w:rPr>
        <w:t>ufT</w:t>
      </w:r>
      <w:proofErr w:type="spellEnd"/>
      <w:r w:rsidRPr="003D2495">
        <w:rPr>
          <w:rFonts w:eastAsia="Calibri" w:cs="Arial"/>
          <w:sz w:val="18"/>
          <w:szCs w:val="18"/>
          <w:lang w:val="de-DE" w:eastAsia="en-US"/>
        </w:rPr>
        <w:t xml:space="preserve">) wird eine Betreuung von 07.00 bis 18.00 Uhr angeboten. </w:t>
      </w:r>
    </w:p>
    <w:p w14:paraId="614982F4" w14:textId="77777777" w:rsidR="007600D2" w:rsidRPr="00E609E9" w:rsidRDefault="007600D2" w:rsidP="007600D2">
      <w:pPr>
        <w:jc w:val="both"/>
        <w:rPr>
          <w:rFonts w:eastAsia="Calibri" w:cs="Arial"/>
          <w:sz w:val="18"/>
          <w:szCs w:val="18"/>
          <w:lang w:eastAsia="en-US"/>
        </w:rPr>
      </w:pPr>
    </w:p>
    <w:p w14:paraId="5C31AF58" w14:textId="77777777" w:rsidR="007600D2" w:rsidRPr="00E609E9" w:rsidRDefault="007600D2" w:rsidP="007600D2">
      <w:pPr>
        <w:pBdr>
          <w:bottom w:val="single" w:sz="4" w:space="1" w:color="auto"/>
        </w:pBdr>
        <w:jc w:val="both"/>
        <w:rPr>
          <w:rFonts w:eastAsia="Calibri" w:cs="Arial"/>
          <w:b/>
          <w:sz w:val="18"/>
          <w:szCs w:val="18"/>
          <w:lang w:eastAsia="en-US"/>
        </w:rPr>
      </w:pPr>
      <w:r w:rsidRPr="00E609E9">
        <w:rPr>
          <w:rFonts w:eastAsia="Calibri" w:cs="Arial"/>
          <w:b/>
          <w:sz w:val="18"/>
          <w:szCs w:val="18"/>
          <w:lang w:eastAsia="en-US"/>
        </w:rPr>
        <w:t>Anmeldung</w:t>
      </w:r>
      <w:r>
        <w:rPr>
          <w:rFonts w:eastAsia="Calibri" w:cs="Arial"/>
          <w:b/>
          <w:sz w:val="18"/>
          <w:szCs w:val="18"/>
          <w:lang w:eastAsia="en-US"/>
        </w:rPr>
        <w:t xml:space="preserve"> und Änderung der Betreuungsvereinbarung (BV)</w:t>
      </w:r>
    </w:p>
    <w:p w14:paraId="7920B89A" w14:textId="77777777" w:rsidR="007600D2" w:rsidRDefault="007600D2" w:rsidP="007600D2">
      <w:pPr>
        <w:jc w:val="both"/>
        <w:rPr>
          <w:rFonts w:eastAsia="Calibri" w:cs="Arial"/>
          <w:sz w:val="18"/>
          <w:szCs w:val="18"/>
          <w:lang w:eastAsia="en-US"/>
        </w:rPr>
      </w:pPr>
      <w:r w:rsidRPr="000E7B2B">
        <w:rPr>
          <w:rFonts w:cs="Calibri"/>
          <w:sz w:val="18"/>
          <w:szCs w:val="16"/>
          <w:lang w:val="de-DE"/>
        </w:rPr>
        <w:t xml:space="preserve">Für die Nutzung des Betreuungsangebotes während der Regelschulzeit ist eine einmalige Erstanmeldung </w:t>
      </w:r>
      <w:proofErr w:type="gramStart"/>
      <w:r w:rsidRPr="000E7B2B">
        <w:rPr>
          <w:rFonts w:cs="Calibri"/>
          <w:sz w:val="18"/>
          <w:szCs w:val="16"/>
          <w:lang w:val="de-DE"/>
        </w:rPr>
        <w:t>mittels Formular</w:t>
      </w:r>
      <w:proofErr w:type="gramEnd"/>
      <w:r w:rsidRPr="000E7B2B">
        <w:rPr>
          <w:rFonts w:cs="Calibri"/>
          <w:sz w:val="18"/>
          <w:szCs w:val="16"/>
          <w:lang w:val="de-DE"/>
        </w:rPr>
        <w:t xml:space="preserve"> «Registrierung Betreuung» erforderlich. Nach der Zuteilung erhalten Sie den Link und das Passwort vom Schulamt für den Zugang via „Mein Konto“ zum </w:t>
      </w:r>
      <w:proofErr w:type="spellStart"/>
      <w:r w:rsidRPr="000E7B2B">
        <w:rPr>
          <w:rFonts w:cs="Calibri"/>
          <w:sz w:val="18"/>
          <w:szCs w:val="16"/>
          <w:lang w:val="de-DE"/>
        </w:rPr>
        <w:t>eFormular</w:t>
      </w:r>
      <w:proofErr w:type="spellEnd"/>
      <w:r w:rsidRPr="000E7B2B">
        <w:rPr>
          <w:rFonts w:cs="Calibri"/>
          <w:sz w:val="18"/>
          <w:szCs w:val="16"/>
          <w:lang w:val="de-DE"/>
        </w:rPr>
        <w:t xml:space="preserve"> auf dem Buchungssystem, bei welchem Sie sich einmalig </w:t>
      </w:r>
      <w:r w:rsidRPr="000E7B2B">
        <w:rPr>
          <w:rFonts w:cs="Calibri"/>
          <w:sz w:val="18"/>
          <w:szCs w:val="16"/>
          <w:lang w:val="de-DE"/>
        </w:rPr>
        <w:lastRenderedPageBreak/>
        <w:t xml:space="preserve">registrieren müssen. </w:t>
      </w:r>
      <w:r w:rsidRPr="00E609E9">
        <w:rPr>
          <w:rFonts w:eastAsia="Calibri" w:cs="Arial"/>
          <w:sz w:val="18"/>
          <w:szCs w:val="18"/>
          <w:lang w:eastAsia="en-US"/>
        </w:rPr>
        <w:t>Eine Änderung/Kündigung kann anschlie</w:t>
      </w:r>
      <w:r>
        <w:rPr>
          <w:rFonts w:eastAsia="Calibri" w:cs="Arial"/>
          <w:sz w:val="18"/>
          <w:szCs w:val="18"/>
          <w:lang w:eastAsia="en-US"/>
        </w:rPr>
        <w:t>ssend, unter Einhaltung der 30t</w:t>
      </w:r>
      <w:r w:rsidRPr="00E609E9">
        <w:rPr>
          <w:rFonts w:eastAsia="Calibri" w:cs="Arial"/>
          <w:sz w:val="18"/>
          <w:szCs w:val="18"/>
          <w:lang w:eastAsia="en-US"/>
        </w:rPr>
        <w:t>ägigen Änderungs- und Kündi</w:t>
      </w:r>
      <w:r>
        <w:rPr>
          <w:rFonts w:eastAsia="Calibri" w:cs="Arial"/>
          <w:sz w:val="18"/>
          <w:szCs w:val="18"/>
          <w:lang w:eastAsia="en-US"/>
        </w:rPr>
        <w:t>gungsfrist auf Monatsanfang, elektronisch über «Mein Konto» getät</w:t>
      </w:r>
      <w:r w:rsidRPr="00E609E9">
        <w:rPr>
          <w:rFonts w:eastAsia="Calibri" w:cs="Arial"/>
          <w:sz w:val="18"/>
          <w:szCs w:val="18"/>
          <w:lang w:eastAsia="en-US"/>
        </w:rPr>
        <w:t xml:space="preserve">igt werden. </w:t>
      </w:r>
      <w:r w:rsidRPr="002139F1">
        <w:rPr>
          <w:rFonts w:eastAsia="Calibri" w:cs="Arial"/>
          <w:b/>
          <w:color w:val="0070C0"/>
          <w:sz w:val="18"/>
          <w:szCs w:val="18"/>
          <w:lang w:eastAsia="en-US"/>
        </w:rPr>
        <w:t xml:space="preserve">Für die Ferien und unterrichtsfreien Tage ist eine zusätzliche </w:t>
      </w:r>
      <w:r>
        <w:rPr>
          <w:rFonts w:eastAsia="Calibri" w:cs="Arial"/>
          <w:b/>
          <w:color w:val="0070C0"/>
          <w:sz w:val="18"/>
          <w:szCs w:val="18"/>
          <w:lang w:eastAsia="en-US"/>
        </w:rPr>
        <w:t xml:space="preserve">und separate </w:t>
      </w:r>
      <w:r w:rsidRPr="002139F1">
        <w:rPr>
          <w:rFonts w:eastAsia="Calibri" w:cs="Arial"/>
          <w:b/>
          <w:color w:val="0070C0"/>
          <w:sz w:val="18"/>
          <w:szCs w:val="18"/>
          <w:lang w:eastAsia="en-US"/>
        </w:rPr>
        <w:t>Anmeldung nötig. Bitte beachten Sie die verbindlichen Anmeldefristen.</w:t>
      </w:r>
      <w:r>
        <w:rPr>
          <w:rFonts w:eastAsia="Calibri" w:cs="Arial"/>
          <w:sz w:val="18"/>
          <w:szCs w:val="18"/>
          <w:lang w:eastAsia="en-US"/>
        </w:rPr>
        <w:t xml:space="preserve"> </w:t>
      </w:r>
      <w:r w:rsidRPr="00B960A2">
        <w:rPr>
          <w:rFonts w:cs="Arial"/>
          <w:sz w:val="18"/>
          <w:lang w:val="de-DE"/>
        </w:rPr>
        <w:t>Ohne diese zusätzliche An</w:t>
      </w:r>
      <w:r>
        <w:rPr>
          <w:rFonts w:cs="Arial"/>
          <w:sz w:val="18"/>
          <w:lang w:val="de-DE"/>
        </w:rPr>
        <w:t xml:space="preserve">meldung </w:t>
      </w:r>
      <w:r w:rsidRPr="00B960A2">
        <w:rPr>
          <w:rFonts w:cs="Arial"/>
          <w:sz w:val="18"/>
          <w:lang w:val="de-DE"/>
        </w:rPr>
        <w:t xml:space="preserve">besteht kein Anspruch auf Betreuung an </w:t>
      </w:r>
      <w:r>
        <w:rPr>
          <w:rFonts w:cs="Arial"/>
          <w:sz w:val="18"/>
          <w:lang w:val="de-DE"/>
        </w:rPr>
        <w:t>diesen</w:t>
      </w:r>
      <w:r w:rsidRPr="00B960A2">
        <w:rPr>
          <w:rFonts w:cs="Arial"/>
          <w:sz w:val="18"/>
          <w:lang w:val="de-DE"/>
        </w:rPr>
        <w:t xml:space="preserve"> </w:t>
      </w:r>
      <w:r>
        <w:rPr>
          <w:rFonts w:cs="Arial"/>
          <w:sz w:val="18"/>
          <w:lang w:val="de-DE"/>
        </w:rPr>
        <w:t>Tagen.</w:t>
      </w:r>
    </w:p>
    <w:p w14:paraId="7756F2E3" w14:textId="77777777" w:rsidR="007600D2" w:rsidRDefault="007600D2" w:rsidP="007600D2">
      <w:pPr>
        <w:jc w:val="both"/>
        <w:rPr>
          <w:rFonts w:eastAsia="Calibri" w:cs="Arial"/>
          <w:sz w:val="18"/>
          <w:szCs w:val="18"/>
          <w:lang w:eastAsia="en-US"/>
        </w:rPr>
      </w:pPr>
    </w:p>
    <w:p w14:paraId="5DB0F3E9" w14:textId="77777777" w:rsidR="007600D2" w:rsidRDefault="007600D2" w:rsidP="007600D2">
      <w:pPr>
        <w:jc w:val="both"/>
        <w:rPr>
          <w:rFonts w:eastAsia="Calibri" w:cs="Arial"/>
          <w:sz w:val="18"/>
          <w:szCs w:val="18"/>
          <w:lang w:eastAsia="en-US"/>
        </w:rPr>
      </w:pPr>
      <w:r w:rsidRPr="00E609E9">
        <w:rPr>
          <w:rFonts w:eastAsia="Calibri" w:cs="Arial"/>
          <w:sz w:val="18"/>
          <w:szCs w:val="18"/>
          <w:lang w:eastAsia="en-US"/>
        </w:rPr>
        <w:t>Aufgrund der Belegung kann die Betreuun</w:t>
      </w:r>
      <w:r>
        <w:rPr>
          <w:rFonts w:eastAsia="Calibri" w:cs="Arial"/>
          <w:sz w:val="18"/>
          <w:szCs w:val="18"/>
          <w:lang w:eastAsia="en-US"/>
        </w:rPr>
        <w:t>g während Schulferien oder schulfreien Tagen in einer anderen als sonst</w:t>
      </w:r>
      <w:r w:rsidRPr="00E609E9">
        <w:rPr>
          <w:rFonts w:eastAsia="Calibri" w:cs="Arial"/>
          <w:sz w:val="18"/>
          <w:szCs w:val="18"/>
          <w:lang w:eastAsia="en-US"/>
        </w:rPr>
        <w:t xml:space="preserve"> üblichen Betreuungseinrichtung stattfin</w:t>
      </w:r>
      <w:r>
        <w:rPr>
          <w:rFonts w:eastAsia="Calibri" w:cs="Arial"/>
          <w:sz w:val="18"/>
          <w:szCs w:val="18"/>
          <w:lang w:eastAsia="en-US"/>
        </w:rPr>
        <w:t>den. N</w:t>
      </w:r>
      <w:r w:rsidRPr="00E609E9">
        <w:rPr>
          <w:rFonts w:eastAsia="Calibri" w:cs="Arial"/>
          <w:sz w:val="18"/>
          <w:szCs w:val="18"/>
          <w:lang w:eastAsia="en-US"/>
        </w:rPr>
        <w:t>ach Ablauf der Anmeldefrist</w:t>
      </w:r>
      <w:r>
        <w:rPr>
          <w:rFonts w:eastAsia="Calibri" w:cs="Arial"/>
          <w:sz w:val="18"/>
          <w:szCs w:val="18"/>
          <w:lang w:eastAsia="en-US"/>
        </w:rPr>
        <w:t xml:space="preserve"> wird</w:t>
      </w:r>
      <w:r w:rsidRPr="00E609E9">
        <w:rPr>
          <w:rFonts w:eastAsia="Calibri" w:cs="Arial"/>
          <w:sz w:val="18"/>
          <w:szCs w:val="18"/>
          <w:lang w:eastAsia="en-US"/>
        </w:rPr>
        <w:t xml:space="preserve"> mitgeteilt</w:t>
      </w:r>
      <w:r>
        <w:rPr>
          <w:rFonts w:eastAsia="Calibri" w:cs="Arial"/>
          <w:sz w:val="18"/>
          <w:szCs w:val="18"/>
          <w:lang w:eastAsia="en-US"/>
        </w:rPr>
        <w:t>, wo die Betreuung stattfindet</w:t>
      </w:r>
      <w:r w:rsidRPr="00E609E9">
        <w:rPr>
          <w:rFonts w:eastAsia="Calibri" w:cs="Arial"/>
          <w:sz w:val="18"/>
          <w:szCs w:val="18"/>
          <w:lang w:eastAsia="en-US"/>
        </w:rPr>
        <w:t>.</w:t>
      </w:r>
    </w:p>
    <w:p w14:paraId="688A1ED0" w14:textId="77777777" w:rsidR="007600D2" w:rsidRPr="00E609E9" w:rsidRDefault="007600D2" w:rsidP="007600D2">
      <w:pPr>
        <w:jc w:val="both"/>
        <w:rPr>
          <w:rFonts w:eastAsia="Calibri" w:cs="Arial"/>
          <w:sz w:val="18"/>
          <w:szCs w:val="18"/>
          <w:lang w:eastAsia="en-US"/>
        </w:rPr>
      </w:pPr>
    </w:p>
    <w:p w14:paraId="15CD045B" w14:textId="77777777" w:rsidR="007600D2" w:rsidRPr="00E609E9" w:rsidRDefault="007600D2" w:rsidP="007600D2">
      <w:pPr>
        <w:pBdr>
          <w:bottom w:val="single" w:sz="4" w:space="1" w:color="auto"/>
        </w:pBdr>
        <w:jc w:val="both"/>
        <w:rPr>
          <w:rFonts w:eastAsia="Calibri" w:cs="Arial"/>
          <w:b/>
          <w:sz w:val="18"/>
          <w:szCs w:val="18"/>
          <w:lang w:eastAsia="en-US"/>
        </w:rPr>
      </w:pPr>
      <w:r w:rsidRPr="00E609E9">
        <w:rPr>
          <w:rFonts w:eastAsia="Calibri" w:cs="Arial"/>
          <w:b/>
          <w:sz w:val="18"/>
          <w:szCs w:val="18"/>
          <w:lang w:eastAsia="en-US"/>
        </w:rPr>
        <w:t>Betreuung an unterrichtsfreien Tagen</w:t>
      </w:r>
      <w:r>
        <w:rPr>
          <w:rFonts w:eastAsia="Calibri" w:cs="Arial"/>
          <w:b/>
          <w:sz w:val="18"/>
          <w:szCs w:val="18"/>
          <w:lang w:eastAsia="en-US"/>
        </w:rPr>
        <w:t xml:space="preserve"> (</w:t>
      </w:r>
      <w:proofErr w:type="spellStart"/>
      <w:r>
        <w:rPr>
          <w:rFonts w:eastAsia="Calibri" w:cs="Arial"/>
          <w:b/>
          <w:sz w:val="18"/>
          <w:szCs w:val="18"/>
          <w:lang w:eastAsia="en-US"/>
        </w:rPr>
        <w:t>ufT</w:t>
      </w:r>
      <w:proofErr w:type="spellEnd"/>
      <w:r>
        <w:rPr>
          <w:rFonts w:eastAsia="Calibri" w:cs="Arial"/>
          <w:b/>
          <w:sz w:val="18"/>
          <w:szCs w:val="18"/>
          <w:lang w:eastAsia="en-US"/>
        </w:rPr>
        <w:t>)</w:t>
      </w:r>
    </w:p>
    <w:p w14:paraId="752CD505" w14:textId="77777777" w:rsidR="007600D2" w:rsidRDefault="007600D2" w:rsidP="007600D2">
      <w:pPr>
        <w:jc w:val="both"/>
        <w:rPr>
          <w:rFonts w:eastAsia="Calibri" w:cs="Arial"/>
          <w:sz w:val="18"/>
          <w:szCs w:val="18"/>
          <w:lang w:eastAsia="en-US"/>
        </w:rPr>
      </w:pPr>
      <w:r w:rsidRPr="00E609E9">
        <w:rPr>
          <w:rFonts w:eastAsia="Calibri" w:cs="Arial"/>
          <w:sz w:val="18"/>
          <w:szCs w:val="18"/>
          <w:lang w:eastAsia="en-US"/>
        </w:rPr>
        <w:t>Als unterrichtsfreie Tage gelten: Gründonnerstag, Sechseläuten, Freitag nach A</w:t>
      </w:r>
      <w:r>
        <w:rPr>
          <w:rFonts w:eastAsia="Calibri" w:cs="Arial"/>
          <w:sz w:val="18"/>
          <w:szCs w:val="18"/>
          <w:lang w:eastAsia="en-US"/>
        </w:rPr>
        <w:t>uffahrt, Mädchen-/Knabenschiessen und Q-Projekttage. Diese sind nicht Bestandteil der Regelbetreuungsvereinbarung, sondern müssen – nur bei Bedarf – explizit separat und kostenpflichtig (innerhalb der Frist) gebucht werden. Nach Ablauf der jeweiligen Anmeldefrist ist keine Anmeldung mehr möglich und es besteht ohne Anmeldung kein Anspruch auf Betreuung an diesem Tag.</w:t>
      </w:r>
    </w:p>
    <w:p w14:paraId="53F52956" w14:textId="77777777" w:rsidR="007600D2" w:rsidRDefault="007600D2" w:rsidP="007600D2">
      <w:pPr>
        <w:jc w:val="both"/>
        <w:rPr>
          <w:rFonts w:cs="Arial"/>
          <w:sz w:val="18"/>
          <w:lang w:val="de-DE"/>
        </w:rPr>
      </w:pPr>
      <w:r>
        <w:rPr>
          <w:rFonts w:eastAsia="Calibri" w:cs="Arial"/>
          <w:sz w:val="18"/>
          <w:szCs w:val="18"/>
          <w:lang w:eastAsia="en-US"/>
        </w:rPr>
        <w:t>An Q-Projektt</w:t>
      </w:r>
      <w:r w:rsidRPr="00E609E9">
        <w:rPr>
          <w:rFonts w:eastAsia="Calibri" w:cs="Arial"/>
          <w:sz w:val="18"/>
          <w:szCs w:val="18"/>
          <w:lang w:eastAsia="en-US"/>
        </w:rPr>
        <w:t>agen finden schulinterne Weiterbildungen statt, welche individuell für jede Schule festgelegt werden und pro Schuljahr variieren.</w:t>
      </w:r>
      <w:r>
        <w:rPr>
          <w:rFonts w:eastAsia="Calibri" w:cs="Arial"/>
          <w:sz w:val="18"/>
          <w:szCs w:val="18"/>
          <w:lang w:eastAsia="en-US"/>
        </w:rPr>
        <w:t xml:space="preserve"> Der Unterricht entfällt an diesen Tagen und es ist bei Bedarf zwingend eine zusätzliche Anmeldung für die Betreuung </w:t>
      </w:r>
      <w:r w:rsidRPr="002139F1">
        <w:rPr>
          <w:rFonts w:cs="Arial"/>
          <w:sz w:val="18"/>
          <w:szCs w:val="18"/>
          <w:lang w:eastAsia="de-CH"/>
        </w:rPr>
        <w:t xml:space="preserve">via «Mein Konto» </w:t>
      </w:r>
      <w:r>
        <w:rPr>
          <w:rFonts w:eastAsia="Calibri" w:cs="Arial"/>
          <w:sz w:val="18"/>
          <w:szCs w:val="18"/>
          <w:lang w:eastAsia="en-US"/>
        </w:rPr>
        <w:t>nötig.</w:t>
      </w:r>
      <w:r w:rsidRPr="0098412C">
        <w:rPr>
          <w:rFonts w:cs="Arial"/>
          <w:sz w:val="18"/>
          <w:lang w:val="de-DE"/>
        </w:rPr>
        <w:t xml:space="preserve"> </w:t>
      </w:r>
    </w:p>
    <w:p w14:paraId="7F3FA048" w14:textId="77777777" w:rsidR="007600D2" w:rsidRDefault="007600D2" w:rsidP="007600D2">
      <w:pPr>
        <w:jc w:val="both"/>
        <w:rPr>
          <w:rFonts w:cs="Arial"/>
          <w:sz w:val="18"/>
          <w:lang w:val="de-DE"/>
        </w:rPr>
      </w:pPr>
    </w:p>
    <w:p w14:paraId="46F4D468" w14:textId="77777777" w:rsidR="007600D2" w:rsidRPr="00B960A2" w:rsidRDefault="007600D2" w:rsidP="007600D2">
      <w:pPr>
        <w:jc w:val="both"/>
        <w:rPr>
          <w:rFonts w:eastAsia="Calibri" w:cs="Arial"/>
          <w:sz w:val="20"/>
          <w:szCs w:val="18"/>
          <w:lang w:eastAsia="en-US"/>
        </w:rPr>
      </w:pPr>
      <w:r>
        <w:rPr>
          <w:rFonts w:cs="Arial"/>
          <w:sz w:val="18"/>
          <w:lang w:val="de-DE"/>
        </w:rPr>
        <w:t>Bei Fragen oder Unklarheiten wenden Sie sich bitte an die Betreuungsteams oder die Leitung Betreuung.</w:t>
      </w:r>
    </w:p>
    <w:p w14:paraId="39856323" w14:textId="77777777" w:rsidR="007600D2" w:rsidRDefault="007600D2" w:rsidP="007600D2">
      <w:pPr>
        <w:jc w:val="both"/>
        <w:rPr>
          <w:rFonts w:eastAsia="Calibri" w:cs="Arial"/>
          <w:sz w:val="18"/>
          <w:szCs w:val="18"/>
          <w:lang w:eastAsia="en-US"/>
        </w:rPr>
      </w:pPr>
    </w:p>
    <w:p w14:paraId="4D3908E3" w14:textId="77777777" w:rsidR="007600D2" w:rsidRDefault="007600D2" w:rsidP="007600D2">
      <w:pPr>
        <w:jc w:val="both"/>
        <w:rPr>
          <w:rFonts w:eastAsia="Calibri" w:cs="Arial"/>
          <w:sz w:val="18"/>
          <w:szCs w:val="18"/>
          <w:lang w:eastAsia="en-US"/>
        </w:rPr>
      </w:pPr>
    </w:p>
    <w:p w14:paraId="2016B7C5" w14:textId="77777777" w:rsidR="007600D2" w:rsidRDefault="007600D2" w:rsidP="007600D2">
      <w:pPr>
        <w:jc w:val="both"/>
        <w:rPr>
          <w:rFonts w:eastAsia="Calibri" w:cs="Arial"/>
          <w:sz w:val="18"/>
          <w:szCs w:val="18"/>
          <w:lang w:eastAsia="en-US"/>
        </w:rPr>
      </w:pPr>
      <w:r w:rsidRPr="005D4F4E">
        <w:rPr>
          <w:rFonts w:cs="Arial"/>
          <w:sz w:val="16"/>
          <w:lang w:val="de-DE"/>
        </w:rPr>
        <w:t>Dieses Merkblatt ist eine Dienstleistung unserer Schule und eine Zusammenfassung der Regelungen gem. Allgemeinen Geschäftsbedingungen (AGB) der schulischen Betreuung der Stadt Zürich. Es gelten die AGB.</w:t>
      </w:r>
    </w:p>
    <w:p w14:paraId="2294C919" w14:textId="77777777" w:rsidR="007600D2" w:rsidRPr="00C16949" w:rsidRDefault="007600D2" w:rsidP="007600D2">
      <w:pPr>
        <w:jc w:val="right"/>
        <w:rPr>
          <w:rFonts w:eastAsia="Calibri" w:cs="Arial"/>
          <w:sz w:val="14"/>
          <w:szCs w:val="18"/>
          <w:lang w:eastAsia="en-US"/>
        </w:rPr>
      </w:pPr>
      <w:r>
        <w:rPr>
          <w:rFonts w:eastAsia="Calibri" w:cs="Arial"/>
          <w:sz w:val="14"/>
          <w:szCs w:val="18"/>
          <w:lang w:eastAsia="en-US"/>
        </w:rPr>
        <w:t>Stand Juni 2024</w:t>
      </w:r>
    </w:p>
    <w:p w14:paraId="62CBD42E" w14:textId="77777777" w:rsidR="00DE035C" w:rsidRPr="00A51F3C" w:rsidRDefault="00DE035C" w:rsidP="00A51F3C"/>
    <w:sectPr w:rsidR="00DE035C" w:rsidRPr="00A51F3C" w:rsidSect="007600D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8D3D" w14:textId="77777777" w:rsidR="007600D2" w:rsidRDefault="007600D2" w:rsidP="007600D2">
      <w:r>
        <w:separator/>
      </w:r>
    </w:p>
  </w:endnote>
  <w:endnote w:type="continuationSeparator" w:id="0">
    <w:p w14:paraId="3FC733E4" w14:textId="77777777" w:rsidR="007600D2" w:rsidRDefault="007600D2" w:rsidP="0076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96A3" w14:textId="77777777" w:rsidR="007600D2" w:rsidRDefault="007600D2" w:rsidP="007600D2">
      <w:r>
        <w:separator/>
      </w:r>
    </w:p>
  </w:footnote>
  <w:footnote w:type="continuationSeparator" w:id="0">
    <w:p w14:paraId="48938366" w14:textId="77777777" w:rsidR="007600D2" w:rsidRDefault="007600D2" w:rsidP="0076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ED8A" w14:textId="2F1873D1" w:rsidR="007600D2" w:rsidRDefault="007600D2">
    <w:pPr>
      <w:pStyle w:val="Kopfzeile"/>
    </w:pPr>
    <w:r>
      <w:rPr>
        <w:noProof/>
      </w:rPr>
      <w:drawing>
        <wp:inline distT="0" distB="0" distL="0" distR="0" wp14:anchorId="6A1C5DEB" wp14:editId="5AD16B91">
          <wp:extent cx="1714500" cy="3333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33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D2"/>
    <w:rsid w:val="00012E1A"/>
    <w:rsid w:val="00087CD2"/>
    <w:rsid w:val="00251A88"/>
    <w:rsid w:val="00372345"/>
    <w:rsid w:val="004C7BD5"/>
    <w:rsid w:val="007600D2"/>
    <w:rsid w:val="00A51F3C"/>
    <w:rsid w:val="00BE272E"/>
    <w:rsid w:val="00D862AE"/>
    <w:rsid w:val="00DE035C"/>
    <w:rsid w:val="00FC76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2D8B"/>
  <w15:chartTrackingRefBased/>
  <w15:docId w15:val="{DD12D154-599F-403A-ADE9-BC50A45D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00D2"/>
    <w:rPr>
      <w:rFonts w:eastAsia="Times New Roman" w:cs="Times New Roman"/>
      <w:spacing w:val="8"/>
      <w:kern w:val="0"/>
      <w:szCs w:val="20"/>
      <w:lang w:eastAsia="de-DE"/>
      <w14:ligatures w14:val="none"/>
    </w:rPr>
  </w:style>
  <w:style w:type="paragraph" w:styleId="berschrift1">
    <w:name w:val="heading 1"/>
    <w:basedOn w:val="Standard"/>
    <w:next w:val="Standard"/>
    <w:link w:val="berschrift1Zchn"/>
    <w:uiPriority w:val="9"/>
    <w:qFormat/>
    <w:rsid w:val="007600D2"/>
    <w:pPr>
      <w:keepNext/>
      <w:keepLines/>
      <w:spacing w:before="360" w:after="80"/>
      <w:outlineLvl w:val="0"/>
    </w:pPr>
    <w:rPr>
      <w:rFonts w:asciiTheme="majorHAnsi" w:eastAsiaTheme="majorEastAsia" w:hAnsiTheme="majorHAnsi" w:cstheme="majorBidi"/>
      <w:color w:val="365F91" w:themeColor="accent1" w:themeShade="BF"/>
      <w:spacing w:val="0"/>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7600D2"/>
    <w:pPr>
      <w:keepNext/>
      <w:keepLines/>
      <w:spacing w:before="160" w:after="80"/>
      <w:outlineLvl w:val="1"/>
    </w:pPr>
    <w:rPr>
      <w:rFonts w:asciiTheme="majorHAnsi" w:eastAsiaTheme="majorEastAsia" w:hAnsiTheme="majorHAnsi" w:cstheme="majorBidi"/>
      <w:color w:val="365F91" w:themeColor="accent1" w:themeShade="BF"/>
      <w:spacing w:val="0"/>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7600D2"/>
    <w:pPr>
      <w:keepNext/>
      <w:keepLines/>
      <w:spacing w:before="160" w:after="80"/>
      <w:outlineLvl w:val="2"/>
    </w:pPr>
    <w:rPr>
      <w:rFonts w:asciiTheme="minorHAnsi" w:eastAsiaTheme="majorEastAsia" w:hAnsiTheme="minorHAnsi" w:cstheme="majorBidi"/>
      <w:color w:val="365F91" w:themeColor="accent1" w:themeShade="BF"/>
      <w:spacing w:val="0"/>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7600D2"/>
    <w:pPr>
      <w:keepNext/>
      <w:keepLines/>
      <w:spacing w:before="80" w:after="40"/>
      <w:outlineLvl w:val="3"/>
    </w:pPr>
    <w:rPr>
      <w:rFonts w:asciiTheme="minorHAnsi" w:eastAsiaTheme="majorEastAsia" w:hAnsiTheme="minorHAnsi" w:cstheme="majorBidi"/>
      <w:i/>
      <w:iCs/>
      <w:color w:val="365F91" w:themeColor="accent1" w:themeShade="BF"/>
      <w:spacing w:val="0"/>
      <w:kern w:val="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7600D2"/>
    <w:pPr>
      <w:keepNext/>
      <w:keepLines/>
      <w:spacing w:before="80" w:after="40"/>
      <w:outlineLvl w:val="4"/>
    </w:pPr>
    <w:rPr>
      <w:rFonts w:asciiTheme="minorHAnsi" w:eastAsiaTheme="majorEastAsia" w:hAnsiTheme="minorHAnsi" w:cstheme="majorBidi"/>
      <w:color w:val="365F91" w:themeColor="accent1" w:themeShade="BF"/>
      <w:spacing w:val="0"/>
      <w:kern w:val="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7600D2"/>
    <w:pPr>
      <w:keepNext/>
      <w:keepLines/>
      <w:spacing w:before="40"/>
      <w:outlineLvl w:val="5"/>
    </w:pPr>
    <w:rPr>
      <w:rFonts w:asciiTheme="minorHAnsi" w:eastAsiaTheme="majorEastAsia" w:hAnsiTheme="minorHAnsi" w:cstheme="majorBidi"/>
      <w:i/>
      <w:iCs/>
      <w:color w:val="595959" w:themeColor="text1" w:themeTint="A6"/>
      <w:spacing w:val="0"/>
      <w:kern w:val="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7600D2"/>
    <w:pPr>
      <w:keepNext/>
      <w:keepLines/>
      <w:spacing w:before="40"/>
      <w:outlineLvl w:val="6"/>
    </w:pPr>
    <w:rPr>
      <w:rFonts w:asciiTheme="minorHAnsi" w:eastAsiaTheme="majorEastAsia" w:hAnsiTheme="minorHAnsi" w:cstheme="majorBidi"/>
      <w:color w:val="595959" w:themeColor="text1" w:themeTint="A6"/>
      <w:spacing w:val="0"/>
      <w:kern w:val="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7600D2"/>
    <w:pPr>
      <w:keepNext/>
      <w:keepLines/>
      <w:outlineLvl w:val="7"/>
    </w:pPr>
    <w:rPr>
      <w:rFonts w:asciiTheme="minorHAnsi" w:eastAsiaTheme="majorEastAsia" w:hAnsiTheme="minorHAnsi" w:cstheme="majorBidi"/>
      <w:i/>
      <w:iCs/>
      <w:color w:val="272727" w:themeColor="text1" w:themeTint="D8"/>
      <w:spacing w:val="0"/>
      <w:kern w:val="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7600D2"/>
    <w:pPr>
      <w:keepNext/>
      <w:keepLines/>
      <w:outlineLvl w:val="8"/>
    </w:pPr>
    <w:rPr>
      <w:rFonts w:asciiTheme="minorHAnsi" w:eastAsiaTheme="majorEastAsia" w:hAnsiTheme="minorHAnsi" w:cstheme="majorBidi"/>
      <w:color w:val="272727" w:themeColor="text1" w:themeTint="D8"/>
      <w:spacing w:val="0"/>
      <w:kern w:val="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00D2"/>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7600D2"/>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7600D2"/>
    <w:rPr>
      <w:rFonts w:asciiTheme="minorHAnsi" w:eastAsiaTheme="majorEastAsia" w:hAnsiTheme="minorHAnsi"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7600D2"/>
    <w:rPr>
      <w:rFonts w:asciiTheme="minorHAnsi" w:eastAsiaTheme="majorEastAsia" w:hAnsiTheme="min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7600D2"/>
    <w:rPr>
      <w:rFonts w:asciiTheme="minorHAnsi" w:eastAsiaTheme="majorEastAsia" w:hAnsiTheme="min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7600D2"/>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00D2"/>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7600D2"/>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00D2"/>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7600D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7600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00D2"/>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7600D2"/>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7600D2"/>
    <w:pPr>
      <w:spacing w:before="160" w:after="160"/>
      <w:jc w:val="center"/>
    </w:pPr>
    <w:rPr>
      <w:rFonts w:eastAsiaTheme="minorHAnsi" w:cs="Arial"/>
      <w:i/>
      <w:iCs/>
      <w:color w:val="404040" w:themeColor="text1" w:themeTint="BF"/>
      <w:spacing w:val="0"/>
      <w:kern w:val="2"/>
      <w:szCs w:val="22"/>
      <w:lang w:eastAsia="en-US"/>
      <w14:ligatures w14:val="standardContextual"/>
    </w:rPr>
  </w:style>
  <w:style w:type="character" w:customStyle="1" w:styleId="ZitatZchn">
    <w:name w:val="Zitat Zchn"/>
    <w:basedOn w:val="Absatz-Standardschriftart"/>
    <w:link w:val="Zitat"/>
    <w:uiPriority w:val="29"/>
    <w:rsid w:val="007600D2"/>
    <w:rPr>
      <w:i/>
      <w:iCs/>
      <w:color w:val="404040" w:themeColor="text1" w:themeTint="BF"/>
    </w:rPr>
  </w:style>
  <w:style w:type="paragraph" w:styleId="Listenabsatz">
    <w:name w:val="List Paragraph"/>
    <w:basedOn w:val="Standard"/>
    <w:uiPriority w:val="34"/>
    <w:qFormat/>
    <w:rsid w:val="007600D2"/>
    <w:pPr>
      <w:ind w:left="720"/>
      <w:contextualSpacing/>
    </w:pPr>
    <w:rPr>
      <w:rFonts w:eastAsiaTheme="minorHAnsi" w:cs="Arial"/>
      <w:spacing w:val="0"/>
      <w:kern w:val="2"/>
      <w:szCs w:val="22"/>
      <w:lang w:eastAsia="en-US"/>
      <w14:ligatures w14:val="standardContextual"/>
    </w:rPr>
  </w:style>
  <w:style w:type="character" w:styleId="IntensiveHervorhebung">
    <w:name w:val="Intense Emphasis"/>
    <w:basedOn w:val="Absatz-Standardschriftart"/>
    <w:uiPriority w:val="21"/>
    <w:qFormat/>
    <w:rsid w:val="007600D2"/>
    <w:rPr>
      <w:i/>
      <w:iCs/>
      <w:color w:val="365F91" w:themeColor="accent1" w:themeShade="BF"/>
    </w:rPr>
  </w:style>
  <w:style w:type="paragraph" w:styleId="IntensivesZitat">
    <w:name w:val="Intense Quote"/>
    <w:basedOn w:val="Standard"/>
    <w:next w:val="Standard"/>
    <w:link w:val="IntensivesZitatZchn"/>
    <w:uiPriority w:val="30"/>
    <w:qFormat/>
    <w:rsid w:val="007600D2"/>
    <w:pPr>
      <w:pBdr>
        <w:top w:val="single" w:sz="4" w:space="10" w:color="365F91" w:themeColor="accent1" w:themeShade="BF"/>
        <w:bottom w:val="single" w:sz="4" w:space="10" w:color="365F91" w:themeColor="accent1" w:themeShade="BF"/>
      </w:pBdr>
      <w:spacing w:before="360" w:after="360"/>
      <w:ind w:left="864" w:right="864"/>
      <w:jc w:val="center"/>
    </w:pPr>
    <w:rPr>
      <w:rFonts w:eastAsiaTheme="minorHAnsi" w:cs="Arial"/>
      <w:i/>
      <w:iCs/>
      <w:color w:val="365F91" w:themeColor="accent1" w:themeShade="BF"/>
      <w:spacing w:val="0"/>
      <w:kern w:val="2"/>
      <w:szCs w:val="22"/>
      <w:lang w:eastAsia="en-US"/>
      <w14:ligatures w14:val="standardContextual"/>
    </w:rPr>
  </w:style>
  <w:style w:type="character" w:customStyle="1" w:styleId="IntensivesZitatZchn">
    <w:name w:val="Intensives Zitat Zchn"/>
    <w:basedOn w:val="Absatz-Standardschriftart"/>
    <w:link w:val="IntensivesZitat"/>
    <w:uiPriority w:val="30"/>
    <w:rsid w:val="007600D2"/>
    <w:rPr>
      <w:i/>
      <w:iCs/>
      <w:color w:val="365F91" w:themeColor="accent1" w:themeShade="BF"/>
    </w:rPr>
  </w:style>
  <w:style w:type="character" w:styleId="IntensiverVerweis">
    <w:name w:val="Intense Reference"/>
    <w:basedOn w:val="Absatz-Standardschriftart"/>
    <w:uiPriority w:val="32"/>
    <w:qFormat/>
    <w:rsid w:val="007600D2"/>
    <w:rPr>
      <w:b/>
      <w:bCs/>
      <w:smallCaps/>
      <w:color w:val="365F91" w:themeColor="accent1" w:themeShade="BF"/>
      <w:spacing w:val="5"/>
    </w:rPr>
  </w:style>
  <w:style w:type="paragraph" w:styleId="Kopfzeile">
    <w:name w:val="header"/>
    <w:basedOn w:val="Standard"/>
    <w:link w:val="KopfzeileZchn"/>
    <w:uiPriority w:val="99"/>
    <w:unhideWhenUsed/>
    <w:rsid w:val="007600D2"/>
    <w:pPr>
      <w:tabs>
        <w:tab w:val="center" w:pos="4536"/>
        <w:tab w:val="right" w:pos="9072"/>
      </w:tabs>
    </w:pPr>
    <w:rPr>
      <w:rFonts w:eastAsiaTheme="minorHAnsi" w:cs="Arial"/>
      <w:spacing w:val="0"/>
      <w:kern w:val="2"/>
      <w:szCs w:val="22"/>
      <w:lang w:eastAsia="en-US"/>
      <w14:ligatures w14:val="standardContextual"/>
    </w:rPr>
  </w:style>
  <w:style w:type="character" w:customStyle="1" w:styleId="KopfzeileZchn">
    <w:name w:val="Kopfzeile Zchn"/>
    <w:basedOn w:val="Absatz-Standardschriftart"/>
    <w:link w:val="Kopfzeile"/>
    <w:uiPriority w:val="99"/>
    <w:rsid w:val="007600D2"/>
  </w:style>
  <w:style w:type="paragraph" w:styleId="Fuzeile">
    <w:name w:val="footer"/>
    <w:basedOn w:val="Standard"/>
    <w:link w:val="FuzeileZchn"/>
    <w:uiPriority w:val="99"/>
    <w:unhideWhenUsed/>
    <w:rsid w:val="007600D2"/>
    <w:pPr>
      <w:tabs>
        <w:tab w:val="center" w:pos="4536"/>
        <w:tab w:val="right" w:pos="9072"/>
      </w:tabs>
    </w:pPr>
    <w:rPr>
      <w:rFonts w:eastAsiaTheme="minorHAnsi" w:cs="Arial"/>
      <w:spacing w:val="0"/>
      <w:kern w:val="2"/>
      <w:szCs w:val="22"/>
      <w:lang w:eastAsia="en-US"/>
      <w14:ligatures w14:val="standardContextual"/>
    </w:rPr>
  </w:style>
  <w:style w:type="character" w:customStyle="1" w:styleId="FuzeileZchn">
    <w:name w:val="Fußzeile Zchn"/>
    <w:basedOn w:val="Absatz-Standardschriftart"/>
    <w:link w:val="Fuzeile"/>
    <w:uiPriority w:val="99"/>
    <w:rsid w:val="0076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135173-aff5-4e3c-a517-1af82cafbd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ED3D9033EBE445976B6227E2A611A1" ma:contentTypeVersion="15" ma:contentTypeDescription="Create a new document." ma:contentTypeScope="" ma:versionID="0413a2ec79577696aa8ea737aa5bad62">
  <xsd:schema xmlns:xsd="http://www.w3.org/2001/XMLSchema" xmlns:xs="http://www.w3.org/2001/XMLSchema" xmlns:p="http://schemas.microsoft.com/office/2006/metadata/properties" xmlns:ns3="f7135173-aff5-4e3c-a517-1af82cafbdf7" xmlns:ns4="71e3474e-c593-416c-b233-bd7816887060" targetNamespace="http://schemas.microsoft.com/office/2006/metadata/properties" ma:root="true" ma:fieldsID="a73d71d2594b23997926c54692874a10" ns3:_="" ns4:_="">
    <xsd:import namespace="f7135173-aff5-4e3c-a517-1af82cafbdf7"/>
    <xsd:import namespace="71e3474e-c593-416c-b233-bd78168870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5173-aff5-4e3c-a517-1af82cafb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3474e-c593-416c-b233-bd78168870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CD86D-1BC2-4C99-9DB2-F67460D28239}">
  <ds:schemaRefs>
    <ds:schemaRef ds:uri="http://schemas.microsoft.com/office/2006/metadata/properties"/>
    <ds:schemaRef ds:uri="http://schemas.microsoft.com/office/infopath/2007/PartnerControls"/>
    <ds:schemaRef ds:uri="f7135173-aff5-4e3c-a517-1af82cafbdf7"/>
  </ds:schemaRefs>
</ds:datastoreItem>
</file>

<file path=customXml/itemProps2.xml><?xml version="1.0" encoding="utf-8"?>
<ds:datastoreItem xmlns:ds="http://schemas.openxmlformats.org/officeDocument/2006/customXml" ds:itemID="{E5A1AC7F-E0BB-41A0-B6F2-23B2E3AF0542}">
  <ds:schemaRefs>
    <ds:schemaRef ds:uri="http://schemas.microsoft.com/sharepoint/v3/contenttype/forms"/>
  </ds:schemaRefs>
</ds:datastoreItem>
</file>

<file path=customXml/itemProps3.xml><?xml version="1.0" encoding="utf-8"?>
<ds:datastoreItem xmlns:ds="http://schemas.openxmlformats.org/officeDocument/2006/customXml" ds:itemID="{83052108-4BE2-4C8A-A97B-42BAF441A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5173-aff5-4e3c-a517-1af82cafbdf7"/>
    <ds:schemaRef ds:uri="71e3474e-c593-416c-b233-bd7816887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4388</Characters>
  <Application>Microsoft Office Word</Application>
  <DocSecurity>0</DocSecurity>
  <Lines>36</Lines>
  <Paragraphs>10</Paragraphs>
  <ScaleCrop>false</ScaleCrop>
  <Company>KITS fuer Kids</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Regina (KfK)</dc:creator>
  <cp:keywords/>
  <dc:description/>
  <cp:lastModifiedBy>Reinhard Regina (KfK)</cp:lastModifiedBy>
  <cp:revision>1</cp:revision>
  <dcterms:created xsi:type="dcterms:W3CDTF">2025-07-15T11:45:00Z</dcterms:created>
  <dcterms:modified xsi:type="dcterms:W3CDTF">2025-07-15T11:47:00Z</dcterms:modified>
</cp:coreProperties>
</file>